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1620" w:leader="none"/>
        </w:tabs>
        <w:spacing w:before="0" w:after="200" w:line="240"/>
        <w:ind w:right="0" w:left="1622" w:hanging="1622"/>
        <w:jc w:val="center"/>
        <w:rPr>
          <w:rFonts w:ascii="Arial" w:hAnsi="Arial" w:cs="Arial" w:eastAsia="Arial"/>
          <w:color w:val="595959"/>
          <w:spacing w:val="0"/>
          <w:position w:val="0"/>
          <w:sz w:val="22"/>
          <w:shd w:fill="auto" w:val="clear"/>
        </w:rPr>
      </w:pPr>
      <w:r>
        <w:rPr>
          <w:rFonts w:ascii="Arial" w:hAnsi="Arial" w:cs="Arial" w:eastAsia="Arial"/>
          <w:b/>
          <w:color w:val="595959"/>
          <w:spacing w:val="0"/>
          <w:position w:val="0"/>
          <w:sz w:val="22"/>
          <w:shd w:fill="auto" w:val="clear"/>
        </w:rPr>
        <w:t xml:space="preserve">EVENT DESCRIPTION SHEET</w:t>
      </w:r>
    </w:p>
    <w:p>
      <w:pPr>
        <w:spacing w:before="0" w:after="60" w:line="240"/>
        <w:ind w:right="0" w:left="0" w:firstLine="0"/>
        <w:jc w:val="both"/>
        <w:rPr>
          <w:rFonts w:ascii="Arial" w:hAnsi="Arial" w:cs="Arial" w:eastAsia="Arial"/>
          <w:i/>
          <w:color w:val="4AA55B"/>
          <w:spacing w:val="0"/>
          <w:position w:val="0"/>
          <w:sz w:val="16"/>
          <w:shd w:fill="auto" w:val="clear"/>
        </w:rPr>
      </w:pPr>
      <w:r>
        <w:rPr>
          <w:rFonts w:ascii="Arial" w:hAnsi="Arial" w:cs="Arial" w:eastAsia="Arial"/>
          <w:i/>
          <w:color w:val="4AA55B"/>
          <w:spacing w:val="0"/>
          <w:position w:val="0"/>
          <w:sz w:val="16"/>
          <w:shd w:fill="auto" w:val="clear"/>
        </w:rPr>
        <w:t xml:space="preserve">(To be filled in and uploaded as deliverable in the Portal Grant Management System, at the due date foreseen in the system.</w:t>
      </w:r>
    </w:p>
    <w:p>
      <w:pPr>
        <w:spacing w:before="0" w:after="200" w:line="240"/>
        <w:ind w:right="0" w:left="0" w:firstLine="0"/>
        <w:jc w:val="both"/>
        <w:rPr>
          <w:rFonts w:ascii="Arial" w:hAnsi="Arial" w:cs="Arial" w:eastAsia="Arial"/>
          <w:i/>
          <w:color w:val="4AA55B"/>
          <w:spacing w:val="0"/>
          <w:position w:val="0"/>
          <w:sz w:val="16"/>
          <w:shd w:fill="auto" w:val="clear"/>
        </w:rPr>
      </w:pPr>
      <w:r>
        <w:object w:dxaOrig="198" w:dyaOrig="198">
          <v:rect xmlns:o="urn:schemas-microsoft-com:office:office" xmlns:v="urn:schemas-microsoft-com:vml" id="rectole0000000000" style="width:9.900000pt;height:9.9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Arial" w:hAnsi="Arial" w:cs="Arial" w:eastAsia="Arial"/>
          <w:i/>
          <w:color w:val="4AA55B"/>
          <w:spacing w:val="0"/>
          <w:position w:val="0"/>
          <w:sz w:val="16"/>
          <w:shd w:fill="auto" w:val="clear"/>
        </w:rPr>
        <w:t xml:space="preserve"> Please provide one sheet per event (one event = one workpackage = one lump sum).)</w:t>
      </w:r>
    </w:p>
    <w:tbl>
      <w:tblPr>
        <w:tblInd w:w="250" w:type="dxa"/>
      </w:tblPr>
      <w:tblGrid>
        <w:gridCol w:w="3788"/>
        <w:gridCol w:w="4575"/>
      </w:tblGrid>
      <w:tr>
        <w:trPr>
          <w:trHeight w:val="447" w:hRule="auto"/>
          <w:jc w:val="left"/>
        </w:trPr>
        <w:tc>
          <w:tcPr>
            <w:tcW w:w="8363" w:type="dxa"/>
            <w:gridSpan w:val="2"/>
            <w:tcBorders>
              <w:top w:val="single" w:color="bfbfbf" w:sz="12"/>
              <w:left w:val="single" w:color="bfbfbf" w:sz="12"/>
              <w:bottom w:val="single" w:color="bfbfbf" w:sz="12"/>
              <w:right w:val="single" w:color="bfbfbf" w:sz="12"/>
            </w:tcBorders>
            <w:shd w:color="auto" w:fill="d9d9d9" w:val="clear"/>
            <w:tcMar>
              <w:left w:w="108" w:type="dxa"/>
              <w:right w:w="108" w:type="dxa"/>
            </w:tcMar>
            <w:vAlign w:val="center"/>
          </w:tcPr>
          <w:p>
            <w:pPr>
              <w:spacing w:before="120" w:after="120" w:line="240"/>
              <w:ind w:right="4" w:left="0" w:firstLine="0"/>
              <w:jc w:val="left"/>
              <w:rPr>
                <w:spacing w:val="0"/>
                <w:position w:val="0"/>
                <w:sz w:val="22"/>
                <w:shd w:fill="auto" w:val="clear"/>
              </w:rPr>
            </w:pPr>
            <w:r>
              <w:rPr>
                <w:rFonts w:ascii="Arial" w:hAnsi="Arial" w:cs="Arial" w:eastAsia="Arial"/>
                <w:b/>
                <w:color w:val="595959"/>
                <w:spacing w:val="0"/>
                <w:position w:val="0"/>
                <w:sz w:val="22"/>
                <w:shd w:fill="auto" w:val="clear"/>
              </w:rPr>
              <w:t xml:space="preserve">PROJECT</w:t>
            </w:r>
          </w:p>
        </w:tc>
      </w:tr>
      <w:tr>
        <w:trPr>
          <w:trHeight w:val="447" w:hRule="auto"/>
          <w:jc w:val="left"/>
        </w:trPr>
        <w:tc>
          <w:tcPr>
            <w:tcW w:w="3788" w:type="dxa"/>
            <w:tcBorders>
              <w:top w:val="single" w:color="bfbfbf" w:sz="12"/>
              <w:left w:val="single" w:color="bfbfbf" w:sz="12"/>
              <w:bottom w:val="single" w:color="bfbfbf" w:sz="12"/>
              <w:right w:val="single" w:color="bfbfbf" w:sz="12"/>
            </w:tcBorders>
            <w:shd w:color="auto" w:fill="d9d9d9" w:val="clear"/>
            <w:tcMar>
              <w:left w:w="108" w:type="dxa"/>
              <w:right w:w="108" w:type="dxa"/>
            </w:tcMar>
            <w:vAlign w:val="top"/>
          </w:tcPr>
          <w:p>
            <w:pPr>
              <w:spacing w:before="120" w:after="120" w:line="240"/>
              <w:ind w:right="4" w:left="0" w:firstLine="0"/>
              <w:jc w:val="left"/>
              <w:rPr>
                <w:spacing w:val="0"/>
                <w:position w:val="0"/>
                <w:shd w:fill="auto" w:val="clear"/>
              </w:rPr>
            </w:pPr>
            <w:r>
              <w:rPr>
                <w:rFonts w:ascii="Arial" w:hAnsi="Arial" w:cs="Arial" w:eastAsia="Arial"/>
                <w:b/>
                <w:color w:val="595959"/>
                <w:spacing w:val="0"/>
                <w:position w:val="0"/>
                <w:sz w:val="18"/>
                <w:shd w:fill="auto" w:val="clear"/>
              </w:rPr>
              <w:t xml:space="preserve">Participant:</w:t>
            </w:r>
          </w:p>
        </w:tc>
        <w:tc>
          <w:tcPr>
            <w:tcW w:w="4575" w:type="dxa"/>
            <w:tcBorders>
              <w:top w:val="single" w:color="bfbfbf" w:sz="12"/>
              <w:left w:val="single" w:color="bfbfbf" w:sz="12"/>
              <w:bottom w:val="single" w:color="bfbfbf" w:sz="12"/>
              <w:right w:val="single" w:color="bfbfbf" w:sz="12"/>
            </w:tcBorders>
            <w:shd w:color="auto" w:fill="ffffff" w:val="clear"/>
            <w:tcMar>
              <w:left w:w="108" w:type="dxa"/>
              <w:right w:w="108" w:type="dxa"/>
            </w:tcMar>
            <w:vAlign w:val="top"/>
          </w:tcPr>
          <w:p>
            <w:pPr>
              <w:spacing w:before="120" w:after="120" w:line="240"/>
              <w:ind w:right="4" w:left="0" w:firstLine="0"/>
              <w:jc w:val="both"/>
              <w:rPr>
                <w:spacing w:val="0"/>
                <w:position w:val="0"/>
                <w:shd w:fill="auto" w:val="clear"/>
              </w:rPr>
            </w:pPr>
            <w:r>
              <w:rPr>
                <w:rFonts w:ascii="Arial" w:hAnsi="Arial" w:cs="Arial" w:eastAsia="Arial"/>
                <w:color w:val="595959"/>
                <w:spacing w:val="0"/>
                <w:position w:val="0"/>
                <w:sz w:val="18"/>
                <w:shd w:fill="auto" w:val="clear"/>
              </w:rPr>
              <w:t xml:space="preserve">Obec Glabusovce</w:t>
            </w:r>
          </w:p>
        </w:tc>
      </w:tr>
      <w:tr>
        <w:trPr>
          <w:trHeight w:val="447" w:hRule="auto"/>
          <w:jc w:val="left"/>
        </w:trPr>
        <w:tc>
          <w:tcPr>
            <w:tcW w:w="3788" w:type="dxa"/>
            <w:tcBorders>
              <w:top w:val="single" w:color="bfbfbf" w:sz="12"/>
              <w:left w:val="single" w:color="bfbfbf" w:sz="12"/>
              <w:bottom w:val="single" w:color="bfbfbf" w:sz="12"/>
              <w:right w:val="single" w:color="bfbfbf" w:sz="12"/>
            </w:tcBorders>
            <w:shd w:color="auto" w:fill="d9d9d9" w:val="clear"/>
            <w:tcMar>
              <w:left w:w="108" w:type="dxa"/>
              <w:right w:w="108" w:type="dxa"/>
            </w:tcMar>
            <w:vAlign w:val="top"/>
          </w:tcPr>
          <w:p>
            <w:pPr>
              <w:spacing w:before="120" w:after="120" w:line="240"/>
              <w:ind w:right="4" w:left="0" w:firstLine="0"/>
              <w:jc w:val="left"/>
              <w:rPr>
                <w:spacing w:val="0"/>
                <w:position w:val="0"/>
                <w:shd w:fill="auto" w:val="clear"/>
              </w:rPr>
            </w:pPr>
            <w:r>
              <w:rPr>
                <w:rFonts w:ascii="Arial" w:hAnsi="Arial" w:cs="Arial" w:eastAsia="Arial"/>
                <w:b/>
                <w:color w:val="595959"/>
                <w:spacing w:val="0"/>
                <w:position w:val="0"/>
                <w:sz w:val="18"/>
                <w:shd w:fill="auto" w:val="clear"/>
              </w:rPr>
              <w:t xml:space="preserve">PIC number: </w:t>
            </w:r>
          </w:p>
        </w:tc>
        <w:tc>
          <w:tcPr>
            <w:tcW w:w="4575" w:type="dxa"/>
            <w:tcBorders>
              <w:top w:val="single" w:color="bfbfbf" w:sz="12"/>
              <w:left w:val="single" w:color="bfbfbf" w:sz="12"/>
              <w:bottom w:val="single" w:color="bfbfbf" w:sz="12"/>
              <w:right w:val="single" w:color="bfbfbf" w:sz="12"/>
            </w:tcBorders>
            <w:shd w:color="auto" w:fill="ffffff" w:val="clear"/>
            <w:tcMar>
              <w:left w:w="108" w:type="dxa"/>
              <w:right w:w="108" w:type="dxa"/>
            </w:tcMar>
            <w:vAlign w:val="top"/>
          </w:tcPr>
          <w:p>
            <w:pPr>
              <w:spacing w:before="120" w:after="120" w:line="240"/>
              <w:ind w:right="4" w:left="0" w:firstLine="0"/>
              <w:jc w:val="both"/>
              <w:rPr>
                <w:spacing w:val="0"/>
                <w:position w:val="0"/>
                <w:shd w:fill="auto" w:val="clear"/>
              </w:rPr>
            </w:pPr>
            <w:r>
              <w:rPr>
                <w:rFonts w:ascii="Arial" w:hAnsi="Arial" w:cs="Arial" w:eastAsia="Arial"/>
                <w:color w:val="595959"/>
                <w:spacing w:val="0"/>
                <w:position w:val="0"/>
                <w:sz w:val="18"/>
                <w:shd w:fill="auto" w:val="clear"/>
              </w:rPr>
              <w:t xml:space="preserve">939963369</w:t>
            </w:r>
          </w:p>
        </w:tc>
      </w:tr>
      <w:tr>
        <w:trPr>
          <w:trHeight w:val="447" w:hRule="auto"/>
          <w:jc w:val="left"/>
        </w:trPr>
        <w:tc>
          <w:tcPr>
            <w:tcW w:w="3788" w:type="dxa"/>
            <w:tcBorders>
              <w:top w:val="single" w:color="bfbfbf" w:sz="12"/>
              <w:left w:val="single" w:color="bfbfbf" w:sz="12"/>
              <w:bottom w:val="single" w:color="bfbfbf" w:sz="12"/>
              <w:right w:val="single" w:color="bfbfbf" w:sz="12"/>
            </w:tcBorders>
            <w:shd w:color="auto" w:fill="d9d9d9" w:val="clear"/>
            <w:tcMar>
              <w:left w:w="108" w:type="dxa"/>
              <w:right w:w="108" w:type="dxa"/>
            </w:tcMar>
            <w:vAlign w:val="center"/>
          </w:tcPr>
          <w:p>
            <w:pPr>
              <w:spacing w:before="120" w:after="120" w:line="240"/>
              <w:ind w:right="4" w:left="0" w:firstLine="0"/>
              <w:jc w:val="left"/>
              <w:rPr>
                <w:spacing w:val="0"/>
                <w:position w:val="0"/>
                <w:shd w:fill="auto" w:val="clear"/>
              </w:rPr>
            </w:pPr>
            <w:r>
              <w:rPr>
                <w:rFonts w:ascii="Arial" w:hAnsi="Arial" w:cs="Arial" w:eastAsia="Arial"/>
                <w:b/>
                <w:color w:val="595959"/>
                <w:spacing w:val="0"/>
                <w:position w:val="0"/>
                <w:sz w:val="18"/>
                <w:shd w:fill="auto" w:val="clear"/>
              </w:rPr>
              <w:t xml:space="preserve">Project name and acronym: </w:t>
            </w:r>
          </w:p>
        </w:tc>
        <w:tc>
          <w:tcPr>
            <w:tcW w:w="4575" w:type="dxa"/>
            <w:tcBorders>
              <w:top w:val="single" w:color="bfbfbf" w:sz="12"/>
              <w:left w:val="single" w:color="bfbfbf" w:sz="12"/>
              <w:bottom w:val="single" w:color="bfbfbf" w:sz="12"/>
              <w:right w:val="single" w:color="bfbfbf" w:sz="12"/>
            </w:tcBorders>
            <w:shd w:color="auto" w:fill="ffffff" w:val="clear"/>
            <w:tcMar>
              <w:left w:w="108" w:type="dxa"/>
              <w:right w:w="108" w:type="dxa"/>
            </w:tcMar>
            <w:vAlign w:val="center"/>
          </w:tcPr>
          <w:p>
            <w:pPr>
              <w:spacing w:before="120" w:after="120" w:line="240"/>
              <w:ind w:right="4" w:left="0" w:firstLine="0"/>
              <w:jc w:val="both"/>
              <w:rPr>
                <w:spacing w:val="0"/>
                <w:position w:val="0"/>
                <w:shd w:fill="auto" w:val="clear"/>
              </w:rPr>
            </w:pPr>
            <w:r>
              <w:rPr>
                <w:rFonts w:ascii="Arial" w:hAnsi="Arial" w:cs="Arial" w:eastAsia="Arial"/>
                <w:color w:val="595959"/>
                <w:spacing w:val="0"/>
                <w:position w:val="0"/>
                <w:sz w:val="18"/>
                <w:shd w:fill="auto" w:val="clear"/>
              </w:rPr>
              <w:t xml:space="preserve">Give Europe Sunshine </w:t>
            </w:r>
            <w:r>
              <w:rPr>
                <w:rFonts w:ascii="Arial" w:hAnsi="Arial" w:cs="Arial" w:eastAsia="Arial"/>
                <w:i/>
                <w:color w:val="595959"/>
                <w:spacing w:val="0"/>
                <w:position w:val="0"/>
                <w:sz w:val="16"/>
                <w:shd w:fill="auto" w:val="clear"/>
              </w:rPr>
              <w:t xml:space="preserve">—</w:t>
            </w:r>
            <w:r>
              <w:rPr>
                <w:rFonts w:ascii="Arial" w:hAnsi="Arial" w:cs="Arial" w:eastAsia="Arial"/>
                <w:color w:val="595959"/>
                <w:spacing w:val="0"/>
                <w:position w:val="0"/>
                <w:sz w:val="18"/>
                <w:shd w:fill="auto" w:val="clear"/>
              </w:rPr>
              <w:t xml:space="preserve"> Sun4EU</w:t>
            </w:r>
          </w:p>
        </w:tc>
      </w:tr>
    </w:tbl>
    <w:p>
      <w:pPr>
        <w:spacing w:before="0" w:after="200" w:line="240"/>
        <w:ind w:right="0" w:left="0" w:firstLine="0"/>
        <w:jc w:val="left"/>
        <w:rPr>
          <w:rFonts w:ascii="Arial" w:hAnsi="Arial" w:cs="Arial" w:eastAsia="Arial"/>
          <w:color w:val="595959"/>
          <w:spacing w:val="0"/>
          <w:position w:val="0"/>
          <w:sz w:val="22"/>
          <w:shd w:fill="auto" w:val="clear"/>
        </w:rPr>
      </w:pPr>
    </w:p>
    <w:tbl>
      <w:tblPr/>
      <w:tblGrid>
        <w:gridCol w:w="2564"/>
        <w:gridCol w:w="1559"/>
        <w:gridCol w:w="2693"/>
        <w:gridCol w:w="1559"/>
      </w:tblGrid>
      <w:tr>
        <w:trPr>
          <w:trHeight w:val="142" w:hRule="auto"/>
          <w:jc w:val="center"/>
        </w:trPr>
        <w:tc>
          <w:tcPr>
            <w:tcW w:w="8375" w:type="dxa"/>
            <w:gridSpan w:val="4"/>
            <w:tcBorders>
              <w:top w:val="single" w:color="bfbfbf" w:sz="12"/>
              <w:left w:val="single" w:color="bfbfbf" w:sz="12"/>
              <w:bottom w:val="single" w:color="bfbfbf" w:sz="12"/>
              <w:right w:val="single" w:color="bfbfbf" w:sz="12"/>
            </w:tcBorders>
            <w:shd w:color="auto" w:fill="d9d9d9" w:val="clear"/>
            <w:tcMar>
              <w:left w:w="108" w:type="dxa"/>
              <w:right w:w="108" w:type="dxa"/>
            </w:tcMar>
            <w:vAlign w:val="top"/>
          </w:tcPr>
          <w:p>
            <w:pPr>
              <w:spacing w:before="120" w:after="120" w:line="240"/>
              <w:ind w:right="0" w:left="0" w:firstLine="0"/>
              <w:jc w:val="center"/>
              <w:rPr>
                <w:spacing w:val="0"/>
                <w:position w:val="0"/>
                <w:sz w:val="22"/>
                <w:shd w:fill="auto" w:val="clear"/>
              </w:rPr>
            </w:pPr>
            <w:r>
              <w:rPr>
                <w:rFonts w:ascii="Arial" w:hAnsi="Arial" w:cs="Arial" w:eastAsia="Arial"/>
                <w:b/>
                <w:caps w:val="true"/>
                <w:color w:val="595959"/>
                <w:spacing w:val="0"/>
                <w:position w:val="0"/>
                <w:sz w:val="22"/>
                <w:shd w:fill="auto" w:val="clear"/>
              </w:rPr>
              <w:t xml:space="preserve">EVENT DESCRIPTION</w:t>
            </w:r>
          </w:p>
        </w:tc>
      </w:tr>
      <w:tr>
        <w:trPr>
          <w:trHeight w:val="142" w:hRule="auto"/>
          <w:jc w:val="center"/>
        </w:trPr>
        <w:tc>
          <w:tcPr>
            <w:tcW w:w="2564" w:type="dxa"/>
            <w:tcBorders>
              <w:top w:val="single" w:color="bfbfbf" w:sz="12"/>
              <w:left w:val="single" w:color="bfbfbf" w:sz="12"/>
              <w:bottom w:val="single" w:color="bfbfbf" w:sz="12"/>
              <w:right w:val="single" w:color="bfbfbf" w:sz="12"/>
            </w:tcBorders>
            <w:shd w:color="auto" w:fill="d9d9d9" w:val="clear"/>
            <w:tcMar>
              <w:left w:w="108" w:type="dxa"/>
              <w:right w:w="108" w:type="dxa"/>
            </w:tcMar>
            <w:vAlign w:val="center"/>
          </w:tcPr>
          <w:p>
            <w:pPr>
              <w:spacing w:before="120" w:after="120" w:line="240"/>
              <w:ind w:right="0" w:left="0" w:firstLine="0"/>
              <w:jc w:val="left"/>
              <w:rPr>
                <w:spacing w:val="0"/>
                <w:position w:val="0"/>
                <w:shd w:fill="auto" w:val="clear"/>
              </w:rPr>
            </w:pPr>
            <w:r>
              <w:rPr>
                <w:rFonts w:ascii="Arial" w:hAnsi="Arial" w:cs="Arial" w:eastAsia="Arial"/>
                <w:b/>
                <w:color w:val="595959"/>
                <w:spacing w:val="0"/>
                <w:position w:val="0"/>
                <w:sz w:val="18"/>
                <w:shd w:fill="auto" w:val="clear"/>
              </w:rPr>
              <w:t xml:space="preserve">Event number:</w:t>
            </w:r>
          </w:p>
        </w:tc>
        <w:tc>
          <w:tcPr>
            <w:tcW w:w="5811" w:type="dxa"/>
            <w:gridSpan w:val="3"/>
            <w:tcBorders>
              <w:top w:val="single" w:color="bfbfbf" w:sz="12"/>
              <w:left w:val="single" w:color="bfbfbf" w:sz="12"/>
              <w:bottom w:val="single" w:color="bfbfbf" w:sz="12"/>
              <w:right w:val="single" w:color="bfbfbf" w:sz="12"/>
            </w:tcBorders>
            <w:shd w:color="auto" w:fill="ffffff" w:val="clear"/>
            <w:tcMar>
              <w:left w:w="108" w:type="dxa"/>
              <w:right w:w="108" w:type="dxa"/>
            </w:tcMar>
            <w:vAlign w:val="center"/>
          </w:tcPr>
          <w:p>
            <w:pPr>
              <w:spacing w:before="120" w:after="120" w:line="240"/>
              <w:ind w:right="0" w:left="0" w:firstLine="0"/>
              <w:jc w:val="left"/>
              <w:rPr>
                <w:spacing w:val="0"/>
                <w:position w:val="0"/>
              </w:rPr>
            </w:pPr>
            <w:r>
              <w:rPr>
                <w:rFonts w:ascii="Arial" w:hAnsi="Arial" w:cs="Arial" w:eastAsia="Arial"/>
                <w:b/>
                <w:color w:val="444444"/>
                <w:spacing w:val="0"/>
                <w:position w:val="0"/>
                <w:sz w:val="18"/>
                <w:shd w:fill="FFFFFF" w:val="clear"/>
              </w:rPr>
              <w:t xml:space="preserve">WP1</w:t>
            </w:r>
          </w:p>
        </w:tc>
      </w:tr>
      <w:tr>
        <w:trPr>
          <w:trHeight w:val="142" w:hRule="auto"/>
          <w:jc w:val="center"/>
        </w:trPr>
        <w:tc>
          <w:tcPr>
            <w:tcW w:w="2564" w:type="dxa"/>
            <w:tcBorders>
              <w:top w:val="single" w:color="bfbfbf" w:sz="12"/>
              <w:left w:val="single" w:color="bfbfbf" w:sz="12"/>
              <w:bottom w:val="single" w:color="bfbfbf" w:sz="12"/>
              <w:right w:val="single" w:color="bfbfbf" w:sz="12"/>
            </w:tcBorders>
            <w:shd w:color="auto" w:fill="d9d9d9" w:val="clear"/>
            <w:tcMar>
              <w:left w:w="108" w:type="dxa"/>
              <w:right w:w="108" w:type="dxa"/>
            </w:tcMar>
            <w:vAlign w:val="center"/>
          </w:tcPr>
          <w:p>
            <w:pPr>
              <w:spacing w:before="120" w:after="120" w:line="240"/>
              <w:ind w:right="0" w:left="0" w:firstLine="0"/>
              <w:jc w:val="left"/>
              <w:rPr>
                <w:spacing w:val="0"/>
                <w:position w:val="0"/>
                <w:shd w:fill="auto" w:val="clear"/>
              </w:rPr>
            </w:pPr>
            <w:r>
              <w:rPr>
                <w:rFonts w:ascii="Arial" w:hAnsi="Arial" w:cs="Arial" w:eastAsia="Arial"/>
                <w:b/>
                <w:color w:val="595959"/>
                <w:spacing w:val="0"/>
                <w:position w:val="0"/>
                <w:sz w:val="18"/>
                <w:shd w:fill="auto" w:val="clear"/>
              </w:rPr>
              <w:t xml:space="preserve">Event name:</w:t>
            </w:r>
          </w:p>
        </w:tc>
        <w:tc>
          <w:tcPr>
            <w:tcW w:w="5811" w:type="dxa"/>
            <w:gridSpan w:val="3"/>
            <w:tcBorders>
              <w:top w:val="single" w:color="bfbfbf" w:sz="12"/>
              <w:left w:val="single" w:color="bfbfbf" w:sz="12"/>
              <w:bottom w:val="single" w:color="bfbfbf" w:sz="12"/>
              <w:right w:val="single" w:color="bfbfbf" w:sz="12"/>
            </w:tcBorders>
            <w:shd w:color="auto" w:fill="ffffff" w:val="clear"/>
            <w:tcMar>
              <w:left w:w="108" w:type="dxa"/>
              <w:right w:w="108" w:type="dxa"/>
            </w:tcMar>
            <w:vAlign w:val="center"/>
          </w:tcPr>
          <w:p>
            <w:pPr>
              <w:spacing w:before="120" w:after="120" w:line="240"/>
              <w:ind w:right="0" w:left="0" w:firstLine="0"/>
              <w:jc w:val="left"/>
              <w:rPr>
                <w:spacing w:val="0"/>
                <w:position w:val="0"/>
              </w:rPr>
            </w:pPr>
            <w:r>
              <w:rPr>
                <w:rFonts w:ascii="Arial" w:hAnsi="Arial" w:cs="Arial" w:eastAsia="Arial"/>
                <w:b/>
                <w:color w:val="444444"/>
                <w:spacing w:val="0"/>
                <w:position w:val="0"/>
                <w:sz w:val="18"/>
                <w:shd w:fill="FFFFFF" w:val="clear"/>
              </w:rPr>
              <w:t xml:space="preserve">Town twinning meeting in Glabusovce</w:t>
            </w:r>
          </w:p>
        </w:tc>
      </w:tr>
      <w:tr>
        <w:trPr>
          <w:trHeight w:val="142" w:hRule="auto"/>
          <w:jc w:val="center"/>
        </w:trPr>
        <w:tc>
          <w:tcPr>
            <w:tcW w:w="2564" w:type="dxa"/>
            <w:tcBorders>
              <w:top w:val="single" w:color="bfbfbf" w:sz="12"/>
              <w:left w:val="single" w:color="bfbfbf" w:sz="12"/>
              <w:bottom w:val="single" w:color="bfbfbf" w:sz="12"/>
              <w:right w:val="single" w:color="bfbfbf" w:sz="12"/>
            </w:tcBorders>
            <w:shd w:color="auto" w:fill="d9d9d9" w:val="clear"/>
            <w:tcMar>
              <w:left w:w="108" w:type="dxa"/>
              <w:right w:w="108" w:type="dxa"/>
            </w:tcMar>
            <w:vAlign w:val="center"/>
          </w:tcPr>
          <w:p>
            <w:pPr>
              <w:spacing w:before="120" w:after="120" w:line="240"/>
              <w:ind w:right="0" w:left="0" w:firstLine="0"/>
              <w:jc w:val="left"/>
              <w:rPr>
                <w:spacing w:val="0"/>
                <w:position w:val="0"/>
                <w:shd w:fill="auto" w:val="clear"/>
              </w:rPr>
            </w:pPr>
            <w:r>
              <w:rPr>
                <w:rFonts w:ascii="Arial" w:hAnsi="Arial" w:cs="Arial" w:eastAsia="Arial"/>
                <w:b/>
                <w:color w:val="595959"/>
                <w:spacing w:val="0"/>
                <w:position w:val="0"/>
                <w:sz w:val="18"/>
                <w:shd w:fill="auto" w:val="clear"/>
              </w:rPr>
              <w:t xml:space="preserve">Type:</w:t>
            </w:r>
          </w:p>
        </w:tc>
        <w:tc>
          <w:tcPr>
            <w:tcW w:w="5811" w:type="dxa"/>
            <w:gridSpan w:val="3"/>
            <w:tcBorders>
              <w:top w:val="single" w:color="bfbfbf" w:sz="12"/>
              <w:left w:val="single" w:color="bfbfbf" w:sz="12"/>
              <w:bottom w:val="single" w:color="bfbfbf" w:sz="12"/>
              <w:right w:val="single" w:color="bfbfbf" w:sz="12"/>
            </w:tcBorders>
            <w:shd w:color="auto" w:fill="ffffff" w:val="clear"/>
            <w:tcMar>
              <w:left w:w="108" w:type="dxa"/>
              <w:right w:w="108" w:type="dxa"/>
            </w:tcMar>
            <w:vAlign w:val="center"/>
          </w:tcPr>
          <w:p>
            <w:pPr>
              <w:spacing w:before="120" w:after="120" w:line="240"/>
              <w:ind w:right="0" w:left="0" w:firstLine="0"/>
              <w:jc w:val="left"/>
              <w:rPr>
                <w:spacing w:val="0"/>
                <w:position w:val="0"/>
              </w:rPr>
            </w:pPr>
            <w:r>
              <w:rPr>
                <w:rFonts w:ascii="Arial" w:hAnsi="Arial" w:cs="Arial" w:eastAsia="Arial"/>
                <w:b/>
                <w:color w:val="444444"/>
                <w:spacing w:val="0"/>
                <w:position w:val="0"/>
                <w:sz w:val="18"/>
                <w:shd w:fill="FFFFFF" w:val="clear"/>
              </w:rPr>
              <w:t xml:space="preserve">conference </w:t>
            </w:r>
          </w:p>
        </w:tc>
      </w:tr>
      <w:tr>
        <w:trPr>
          <w:trHeight w:val="142" w:hRule="auto"/>
          <w:jc w:val="center"/>
        </w:trPr>
        <w:tc>
          <w:tcPr>
            <w:tcW w:w="2564" w:type="dxa"/>
            <w:tcBorders>
              <w:top w:val="single" w:color="bfbfbf" w:sz="12"/>
              <w:left w:val="single" w:color="bfbfbf" w:sz="12"/>
              <w:bottom w:val="single" w:color="bfbfbf" w:sz="12"/>
              <w:right w:val="single" w:color="bfbfbf" w:sz="12"/>
            </w:tcBorders>
            <w:shd w:color="auto" w:fill="d9d9d9" w:val="clear"/>
            <w:tcMar>
              <w:left w:w="108" w:type="dxa"/>
              <w:right w:w="108" w:type="dxa"/>
            </w:tcMar>
            <w:vAlign w:val="center"/>
          </w:tcPr>
          <w:p>
            <w:pPr>
              <w:spacing w:before="120" w:after="120" w:line="240"/>
              <w:ind w:right="0" w:left="0" w:firstLine="0"/>
              <w:jc w:val="left"/>
              <w:rPr>
                <w:spacing w:val="0"/>
                <w:position w:val="0"/>
                <w:shd w:fill="auto" w:val="clear"/>
              </w:rPr>
            </w:pPr>
            <w:r>
              <w:rPr>
                <w:rFonts w:ascii="Arial" w:hAnsi="Arial" w:cs="Arial" w:eastAsia="Arial"/>
                <w:b/>
                <w:color w:val="595959"/>
                <w:spacing w:val="0"/>
                <w:position w:val="0"/>
                <w:sz w:val="18"/>
                <w:shd w:fill="auto" w:val="clear"/>
              </w:rPr>
              <w:t xml:space="preserve">In situ/online:</w:t>
            </w:r>
          </w:p>
        </w:tc>
        <w:tc>
          <w:tcPr>
            <w:tcW w:w="5811" w:type="dxa"/>
            <w:gridSpan w:val="3"/>
            <w:tcBorders>
              <w:top w:val="single" w:color="bfbfbf" w:sz="12"/>
              <w:left w:val="single" w:color="bfbfbf" w:sz="12"/>
              <w:bottom w:val="single" w:color="bfbfbf" w:sz="12"/>
              <w:right w:val="single" w:color="bfbfbf" w:sz="12"/>
            </w:tcBorders>
            <w:shd w:color="auto" w:fill="ffffff" w:val="clear"/>
            <w:tcMar>
              <w:left w:w="108" w:type="dxa"/>
              <w:right w:w="108" w:type="dxa"/>
            </w:tcMar>
            <w:vAlign w:val="center"/>
          </w:tcPr>
          <w:p>
            <w:pPr>
              <w:spacing w:before="120" w:after="120" w:line="240"/>
              <w:ind w:right="0" w:left="0" w:firstLine="0"/>
              <w:jc w:val="left"/>
              <w:rPr>
                <w:spacing w:val="0"/>
                <w:position w:val="0"/>
              </w:rPr>
            </w:pPr>
            <w:r>
              <w:rPr>
                <w:rFonts w:ascii="Arial" w:hAnsi="Arial" w:cs="Arial" w:eastAsia="Arial"/>
                <w:b/>
                <w:color w:val="444444"/>
                <w:spacing w:val="0"/>
                <w:position w:val="0"/>
                <w:sz w:val="18"/>
                <w:shd w:fill="FFFFFF" w:val="clear"/>
              </w:rPr>
              <w:t xml:space="preserve">in-situ</w:t>
            </w:r>
          </w:p>
        </w:tc>
      </w:tr>
      <w:tr>
        <w:trPr>
          <w:trHeight w:val="142" w:hRule="auto"/>
          <w:jc w:val="center"/>
        </w:trPr>
        <w:tc>
          <w:tcPr>
            <w:tcW w:w="2564" w:type="dxa"/>
            <w:tcBorders>
              <w:top w:val="single" w:color="bfbfbf" w:sz="12"/>
              <w:left w:val="single" w:color="bfbfbf" w:sz="12"/>
              <w:bottom w:val="single" w:color="bfbfbf" w:sz="12"/>
              <w:right w:val="single" w:color="bfbfbf" w:sz="12"/>
            </w:tcBorders>
            <w:shd w:color="auto" w:fill="d9d9d9" w:val="clear"/>
            <w:tcMar>
              <w:left w:w="108" w:type="dxa"/>
              <w:right w:w="108" w:type="dxa"/>
            </w:tcMar>
            <w:vAlign w:val="center"/>
          </w:tcPr>
          <w:p>
            <w:pPr>
              <w:spacing w:before="120" w:after="120" w:line="240"/>
              <w:ind w:right="0" w:left="0" w:firstLine="0"/>
              <w:jc w:val="left"/>
              <w:rPr>
                <w:spacing w:val="0"/>
                <w:position w:val="0"/>
                <w:shd w:fill="auto" w:val="clear"/>
              </w:rPr>
            </w:pPr>
            <w:r>
              <w:rPr>
                <w:rFonts w:ascii="Arial" w:hAnsi="Arial" w:cs="Arial" w:eastAsia="Arial"/>
                <w:b/>
                <w:color w:val="595959"/>
                <w:spacing w:val="0"/>
                <w:position w:val="0"/>
                <w:sz w:val="18"/>
                <w:shd w:fill="auto" w:val="clear"/>
              </w:rPr>
              <w:t xml:space="preserve">Location:</w:t>
            </w:r>
          </w:p>
        </w:tc>
        <w:tc>
          <w:tcPr>
            <w:tcW w:w="5811" w:type="dxa"/>
            <w:gridSpan w:val="3"/>
            <w:tcBorders>
              <w:top w:val="single" w:color="bfbfbf" w:sz="12"/>
              <w:left w:val="single" w:color="bfbfbf" w:sz="12"/>
              <w:bottom w:val="single" w:color="bfbfbf" w:sz="12"/>
              <w:right w:val="single" w:color="bfbfbf" w:sz="12"/>
            </w:tcBorders>
            <w:shd w:color="auto" w:fill="ffffff" w:val="clear"/>
            <w:tcMar>
              <w:left w:w="108" w:type="dxa"/>
              <w:right w:w="108" w:type="dxa"/>
            </w:tcMar>
            <w:vAlign w:val="center"/>
          </w:tcPr>
          <w:p>
            <w:pPr>
              <w:spacing w:before="120" w:after="120" w:line="240"/>
              <w:ind w:right="0" w:left="0" w:firstLine="0"/>
              <w:jc w:val="left"/>
              <w:rPr>
                <w:spacing w:val="0"/>
                <w:position w:val="0"/>
              </w:rPr>
            </w:pPr>
            <w:r>
              <w:rPr>
                <w:rFonts w:ascii="Arial" w:hAnsi="Arial" w:cs="Arial" w:eastAsia="Arial"/>
                <w:b/>
                <w:color w:val="444444"/>
                <w:spacing w:val="0"/>
                <w:position w:val="0"/>
                <w:sz w:val="18"/>
                <w:shd w:fill="FFFFFF" w:val="clear"/>
              </w:rPr>
              <w:t xml:space="preserve">Glabusovce (Slovakia)</w:t>
            </w:r>
          </w:p>
        </w:tc>
      </w:tr>
      <w:tr>
        <w:trPr>
          <w:trHeight w:val="142" w:hRule="auto"/>
          <w:jc w:val="center"/>
        </w:trPr>
        <w:tc>
          <w:tcPr>
            <w:tcW w:w="2564" w:type="dxa"/>
            <w:tcBorders>
              <w:top w:val="single" w:color="bfbfbf" w:sz="12"/>
              <w:left w:val="single" w:color="bfbfbf" w:sz="12"/>
              <w:bottom w:val="single" w:color="bfbfbf" w:sz="12"/>
              <w:right w:val="single" w:color="bfbfbf" w:sz="12"/>
            </w:tcBorders>
            <w:shd w:color="auto" w:fill="d9d9d9" w:val="clear"/>
            <w:tcMar>
              <w:left w:w="108" w:type="dxa"/>
              <w:right w:w="108" w:type="dxa"/>
            </w:tcMar>
            <w:vAlign w:val="center"/>
          </w:tcPr>
          <w:p>
            <w:pPr>
              <w:spacing w:before="120" w:after="120" w:line="240"/>
              <w:ind w:right="0" w:left="0" w:firstLine="0"/>
              <w:jc w:val="left"/>
              <w:rPr>
                <w:spacing w:val="0"/>
                <w:position w:val="0"/>
                <w:shd w:fill="auto" w:val="clear"/>
              </w:rPr>
            </w:pPr>
            <w:r>
              <w:rPr>
                <w:rFonts w:ascii="Arial" w:hAnsi="Arial" w:cs="Arial" w:eastAsia="Arial"/>
                <w:b/>
                <w:color w:val="595959"/>
                <w:spacing w:val="0"/>
                <w:position w:val="0"/>
                <w:sz w:val="18"/>
                <w:shd w:fill="auto" w:val="clear"/>
              </w:rPr>
              <w:t xml:space="preserve">Date(s):</w:t>
            </w:r>
          </w:p>
        </w:tc>
        <w:tc>
          <w:tcPr>
            <w:tcW w:w="5811" w:type="dxa"/>
            <w:gridSpan w:val="3"/>
            <w:tcBorders>
              <w:top w:val="single" w:color="bfbfbf" w:sz="12"/>
              <w:left w:val="single" w:color="bfbfbf" w:sz="12"/>
              <w:bottom w:val="single" w:color="bfbfbf" w:sz="12"/>
              <w:right w:val="single" w:color="bfbfbf" w:sz="12"/>
            </w:tcBorders>
            <w:shd w:color="auto" w:fill="ffffff" w:val="clear"/>
            <w:tcMar>
              <w:left w:w="108" w:type="dxa"/>
              <w:right w:w="108" w:type="dxa"/>
            </w:tcMar>
            <w:vAlign w:val="center"/>
          </w:tcPr>
          <w:p>
            <w:pPr>
              <w:spacing w:before="120" w:after="120" w:line="240"/>
              <w:ind w:right="0" w:left="0" w:firstLine="0"/>
              <w:jc w:val="left"/>
              <w:rPr>
                <w:spacing w:val="0"/>
                <w:position w:val="0"/>
              </w:rPr>
            </w:pPr>
            <w:r>
              <w:rPr>
                <w:rFonts w:ascii="Arial" w:hAnsi="Arial" w:cs="Arial" w:eastAsia="Arial"/>
                <w:b/>
                <w:color w:val="444444"/>
                <w:spacing w:val="0"/>
                <w:position w:val="0"/>
                <w:sz w:val="18"/>
                <w:shd w:fill="FFFFFF" w:val="clear"/>
              </w:rPr>
              <w:t xml:space="preserve">1-6 July 2023</w:t>
            </w:r>
          </w:p>
        </w:tc>
      </w:tr>
      <w:tr>
        <w:trPr>
          <w:trHeight w:val="142" w:hRule="auto"/>
          <w:jc w:val="center"/>
        </w:trPr>
        <w:tc>
          <w:tcPr>
            <w:tcW w:w="2564" w:type="dxa"/>
            <w:tcBorders>
              <w:top w:val="single" w:color="bfbfbf" w:sz="12"/>
              <w:left w:val="single" w:color="bfbfbf" w:sz="12"/>
              <w:bottom w:val="single" w:color="bfbfbf" w:sz="12"/>
              <w:right w:val="single" w:color="bfbfbf" w:sz="12"/>
            </w:tcBorders>
            <w:shd w:color="auto" w:fill="d9d9d9" w:val="clear"/>
            <w:tcMar>
              <w:left w:w="108" w:type="dxa"/>
              <w:right w:w="108" w:type="dxa"/>
            </w:tcMar>
            <w:vAlign w:val="center"/>
          </w:tcPr>
          <w:p>
            <w:pPr>
              <w:spacing w:before="120" w:after="120" w:line="240"/>
              <w:ind w:right="0" w:left="0" w:firstLine="0"/>
              <w:jc w:val="left"/>
              <w:rPr>
                <w:spacing w:val="0"/>
                <w:position w:val="0"/>
                <w:shd w:fill="auto" w:val="clear"/>
              </w:rPr>
            </w:pPr>
            <w:r>
              <w:rPr>
                <w:rFonts w:ascii="Arial" w:hAnsi="Arial" w:cs="Arial" w:eastAsia="Arial"/>
                <w:b/>
                <w:color w:val="595959"/>
                <w:spacing w:val="0"/>
                <w:position w:val="0"/>
                <w:sz w:val="18"/>
                <w:shd w:fill="auto" w:val="clear"/>
              </w:rPr>
              <w:t xml:space="preserve">Website(s) (if any):</w:t>
            </w:r>
          </w:p>
        </w:tc>
        <w:tc>
          <w:tcPr>
            <w:tcW w:w="5811" w:type="dxa"/>
            <w:gridSpan w:val="3"/>
            <w:tcBorders>
              <w:top w:val="single" w:color="bfbfbf" w:sz="12"/>
              <w:left w:val="single" w:color="bfbfbf" w:sz="12"/>
              <w:bottom w:val="single" w:color="bfbfbf" w:sz="12"/>
              <w:right w:val="single" w:color="bfbfbf" w:sz="12"/>
            </w:tcBorders>
            <w:shd w:color="auto" w:fill="ffffff"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hyperlink xmlns:r="http://schemas.openxmlformats.org/officeDocument/2006/relationships" r:id="docRId2">
              <w:r>
                <w:rPr>
                  <w:rFonts w:ascii="MyriadPro-It" w:hAnsi="MyriadPro-It" w:cs="MyriadPro-It" w:eastAsia="MyriadPro-It"/>
                  <w:i/>
                  <w:color w:val="0000FF"/>
                  <w:spacing w:val="0"/>
                  <w:position w:val="0"/>
                  <w:sz w:val="22"/>
                  <w:u w:val="single"/>
                  <w:shd w:fill="auto" w:val="clear"/>
                </w:rPr>
                <w:t xml:space="preserve">http://www.glabusovce.sk/</w:t>
              </w:r>
            </w:hyperlink>
            <w:r>
              <w:rPr>
                <w:rFonts w:ascii="MyriadPro-It" w:hAnsi="MyriadPro-It" w:cs="MyriadPro-It" w:eastAsia="MyriadPro-It"/>
                <w:i/>
                <w:color w:val="auto"/>
                <w:spacing w:val="0"/>
                <w:position w:val="0"/>
                <w:sz w:val="22"/>
                <w:shd w:fill="auto" w:val="clear"/>
              </w:rPr>
              <w:t xml:space="preserve"> </w:t>
            </w:r>
          </w:p>
        </w:tc>
      </w:tr>
      <w:tr>
        <w:trPr>
          <w:trHeight w:val="142" w:hRule="auto"/>
          <w:jc w:val="center"/>
        </w:trPr>
        <w:tc>
          <w:tcPr>
            <w:tcW w:w="8375" w:type="dxa"/>
            <w:gridSpan w:val="4"/>
            <w:tcBorders>
              <w:top w:val="single" w:color="bfbfbf" w:sz="12"/>
              <w:left w:val="single" w:color="bfbfbf" w:sz="12"/>
              <w:bottom w:val="single" w:color="bfbfbf" w:sz="12"/>
              <w:right w:val="single" w:color="bfbfbf" w:sz="12"/>
            </w:tcBorders>
            <w:shd w:color="auto" w:fill="d9d9d9" w:val="clear"/>
            <w:tcMar>
              <w:left w:w="108" w:type="dxa"/>
              <w:right w:w="108" w:type="dxa"/>
            </w:tcMar>
            <w:vAlign w:val="center"/>
          </w:tcPr>
          <w:p>
            <w:pPr>
              <w:spacing w:before="120" w:after="120" w:line="240"/>
              <w:ind w:right="0" w:left="0" w:firstLine="0"/>
              <w:jc w:val="left"/>
              <w:rPr>
                <w:spacing w:val="0"/>
                <w:position w:val="0"/>
                <w:shd w:fill="auto" w:val="clear"/>
              </w:rPr>
            </w:pPr>
            <w:r>
              <w:rPr>
                <w:rFonts w:ascii="Arial" w:hAnsi="Arial" w:cs="Arial" w:eastAsia="Arial"/>
                <w:b/>
                <w:color w:val="595959"/>
                <w:spacing w:val="0"/>
                <w:position w:val="0"/>
                <w:sz w:val="18"/>
                <w:shd w:fill="auto" w:val="clear"/>
              </w:rPr>
              <w:t xml:space="preserve">Participants</w:t>
            </w:r>
          </w:p>
        </w:tc>
      </w:tr>
      <w:tr>
        <w:trPr>
          <w:trHeight w:val="142" w:hRule="auto"/>
          <w:jc w:val="center"/>
        </w:trPr>
        <w:tc>
          <w:tcPr>
            <w:tcW w:w="2564" w:type="dxa"/>
            <w:tcBorders>
              <w:top w:val="single" w:color="bfbfbf" w:sz="12"/>
              <w:left w:val="single" w:color="bfbfbf" w:sz="12"/>
              <w:bottom w:val="single" w:color="bfbfbf" w:sz="12"/>
              <w:right w:val="single" w:color="bfbfbf" w:sz="12"/>
            </w:tcBorders>
            <w:shd w:color="auto" w:fill="d9d9d9" w:val="clear"/>
            <w:tcMar>
              <w:left w:w="108" w:type="dxa"/>
              <w:right w:w="108" w:type="dxa"/>
            </w:tcMar>
            <w:vAlign w:val="center"/>
          </w:tcPr>
          <w:p>
            <w:pPr>
              <w:spacing w:before="120" w:after="120" w:line="240"/>
              <w:ind w:right="0" w:left="0" w:firstLine="0"/>
              <w:jc w:val="right"/>
              <w:rPr>
                <w:spacing w:val="0"/>
                <w:position w:val="0"/>
                <w:shd w:fill="auto" w:val="clear"/>
              </w:rPr>
            </w:pPr>
            <w:r>
              <w:rPr>
                <w:rFonts w:ascii="Arial" w:hAnsi="Arial" w:cs="Arial" w:eastAsia="Arial"/>
                <w:color w:val="595959"/>
                <w:spacing w:val="0"/>
                <w:position w:val="0"/>
                <w:sz w:val="16"/>
                <w:shd w:fill="auto" w:val="clear"/>
              </w:rPr>
              <w:t xml:space="preserve">Female:</w:t>
            </w:r>
          </w:p>
        </w:tc>
        <w:tc>
          <w:tcPr>
            <w:tcW w:w="5811" w:type="dxa"/>
            <w:gridSpan w:val="3"/>
            <w:tcBorders>
              <w:top w:val="single" w:color="bfbfbf" w:sz="12"/>
              <w:left w:val="single" w:color="bfbfbf" w:sz="12"/>
              <w:bottom w:val="single" w:color="bfbfbf" w:sz="12"/>
              <w:right w:val="single" w:color="bfbfbf" w:sz="12"/>
            </w:tcBorders>
            <w:shd w:color="auto" w:fill="auto" w:val="clear"/>
            <w:tcMar>
              <w:left w:w="108" w:type="dxa"/>
              <w:right w:w="108" w:type="dxa"/>
            </w:tcMar>
            <w:vAlign w:val="center"/>
          </w:tcPr>
          <w:p>
            <w:pPr>
              <w:spacing w:before="120" w:after="120" w:line="240"/>
              <w:ind w:right="0" w:left="0" w:firstLine="0"/>
              <w:jc w:val="left"/>
              <w:rPr>
                <w:spacing w:val="0"/>
                <w:position w:val="0"/>
                <w:shd w:fill="auto" w:val="clear"/>
              </w:rPr>
            </w:pPr>
            <w:r>
              <w:rPr>
                <w:rFonts w:ascii="Arial" w:hAnsi="Arial" w:cs="Arial" w:eastAsia="Arial"/>
                <w:color w:val="595959"/>
                <w:spacing w:val="0"/>
                <w:position w:val="0"/>
                <w:sz w:val="18"/>
                <w:shd w:fill="auto" w:val="clear"/>
              </w:rPr>
              <w:t xml:space="preserve">100</w:t>
            </w:r>
          </w:p>
        </w:tc>
      </w:tr>
      <w:tr>
        <w:trPr>
          <w:trHeight w:val="142" w:hRule="auto"/>
          <w:jc w:val="center"/>
        </w:trPr>
        <w:tc>
          <w:tcPr>
            <w:tcW w:w="2564" w:type="dxa"/>
            <w:tcBorders>
              <w:top w:val="single" w:color="bfbfbf" w:sz="12"/>
              <w:left w:val="single" w:color="bfbfbf" w:sz="12"/>
              <w:bottom w:val="single" w:color="bfbfbf" w:sz="12"/>
              <w:right w:val="single" w:color="bfbfbf" w:sz="12"/>
            </w:tcBorders>
            <w:shd w:color="auto" w:fill="d9d9d9" w:val="clear"/>
            <w:tcMar>
              <w:left w:w="108" w:type="dxa"/>
              <w:right w:w="108" w:type="dxa"/>
            </w:tcMar>
            <w:vAlign w:val="center"/>
          </w:tcPr>
          <w:p>
            <w:pPr>
              <w:spacing w:before="120" w:after="120" w:line="240"/>
              <w:ind w:right="0" w:left="0" w:firstLine="0"/>
              <w:jc w:val="right"/>
              <w:rPr>
                <w:spacing w:val="0"/>
                <w:position w:val="0"/>
                <w:shd w:fill="auto" w:val="clear"/>
              </w:rPr>
            </w:pPr>
            <w:r>
              <w:rPr>
                <w:rFonts w:ascii="Arial" w:hAnsi="Arial" w:cs="Arial" w:eastAsia="Arial"/>
                <w:color w:val="595959"/>
                <w:spacing w:val="0"/>
                <w:position w:val="0"/>
                <w:sz w:val="16"/>
                <w:shd w:fill="auto" w:val="clear"/>
              </w:rPr>
              <w:t xml:space="preserve">Male:</w:t>
            </w:r>
          </w:p>
        </w:tc>
        <w:tc>
          <w:tcPr>
            <w:tcW w:w="5811" w:type="dxa"/>
            <w:gridSpan w:val="3"/>
            <w:tcBorders>
              <w:top w:val="single" w:color="bfbfbf" w:sz="12"/>
              <w:left w:val="single" w:color="bfbfbf" w:sz="12"/>
              <w:bottom w:val="single" w:color="bfbfbf" w:sz="12"/>
              <w:right w:val="single" w:color="bfbfbf" w:sz="12"/>
            </w:tcBorders>
            <w:shd w:color="auto" w:fill="auto" w:val="clear"/>
            <w:tcMar>
              <w:left w:w="108" w:type="dxa"/>
              <w:right w:w="108" w:type="dxa"/>
            </w:tcMar>
            <w:vAlign w:val="center"/>
          </w:tcPr>
          <w:p>
            <w:pPr>
              <w:spacing w:before="120" w:after="120" w:line="240"/>
              <w:ind w:right="0" w:left="0" w:firstLine="0"/>
              <w:jc w:val="left"/>
              <w:rPr>
                <w:spacing w:val="0"/>
                <w:position w:val="0"/>
                <w:shd w:fill="auto" w:val="clear"/>
              </w:rPr>
            </w:pPr>
            <w:r>
              <w:rPr>
                <w:rFonts w:ascii="Arial" w:hAnsi="Arial" w:cs="Arial" w:eastAsia="Arial"/>
                <w:color w:val="595959"/>
                <w:spacing w:val="0"/>
                <w:position w:val="0"/>
                <w:sz w:val="18"/>
                <w:shd w:fill="auto" w:val="clear"/>
              </w:rPr>
              <w:t xml:space="preserve">100</w:t>
            </w:r>
          </w:p>
        </w:tc>
      </w:tr>
      <w:tr>
        <w:trPr>
          <w:trHeight w:val="142" w:hRule="auto"/>
          <w:jc w:val="center"/>
        </w:trPr>
        <w:tc>
          <w:tcPr>
            <w:tcW w:w="2564" w:type="dxa"/>
            <w:tcBorders>
              <w:top w:val="single" w:color="bfbfbf" w:sz="12"/>
              <w:left w:val="single" w:color="bfbfbf" w:sz="12"/>
              <w:bottom w:val="single" w:color="bfbfbf" w:sz="12"/>
              <w:right w:val="single" w:color="bfbfbf" w:sz="12"/>
            </w:tcBorders>
            <w:shd w:color="auto" w:fill="d9d9d9" w:val="clear"/>
            <w:tcMar>
              <w:left w:w="108" w:type="dxa"/>
              <w:right w:w="108" w:type="dxa"/>
            </w:tcMar>
            <w:vAlign w:val="center"/>
          </w:tcPr>
          <w:p>
            <w:pPr>
              <w:spacing w:before="120" w:after="120" w:line="240"/>
              <w:ind w:right="0" w:left="0" w:firstLine="0"/>
              <w:jc w:val="right"/>
              <w:rPr>
                <w:spacing w:val="0"/>
                <w:position w:val="0"/>
                <w:shd w:fill="auto" w:val="clear"/>
              </w:rPr>
            </w:pPr>
            <w:r>
              <w:rPr>
                <w:rFonts w:ascii="Arial" w:hAnsi="Arial" w:cs="Arial" w:eastAsia="Arial"/>
                <w:color w:val="595959"/>
                <w:spacing w:val="0"/>
                <w:position w:val="0"/>
                <w:sz w:val="16"/>
                <w:shd w:fill="auto" w:val="clear"/>
              </w:rPr>
              <w:t xml:space="preserve">Non-binary:</w:t>
            </w:r>
          </w:p>
        </w:tc>
        <w:tc>
          <w:tcPr>
            <w:tcW w:w="5811" w:type="dxa"/>
            <w:gridSpan w:val="3"/>
            <w:tcBorders>
              <w:top w:val="single" w:color="bfbfbf" w:sz="12"/>
              <w:left w:val="single" w:color="bfbfbf" w:sz="12"/>
              <w:bottom w:val="single" w:color="bfbfbf" w:sz="12"/>
              <w:right w:val="single" w:color="bfbfbf" w:sz="12"/>
            </w:tcBorders>
            <w:shd w:color="auto" w:fill="auto" w:val="clear"/>
            <w:tcMar>
              <w:left w:w="108" w:type="dxa"/>
              <w:right w:w="108" w:type="dxa"/>
            </w:tcMar>
            <w:vAlign w:val="center"/>
          </w:tcPr>
          <w:p>
            <w:pPr>
              <w:spacing w:before="120" w:after="120" w:line="240"/>
              <w:ind w:right="0" w:left="0" w:firstLine="0"/>
              <w:jc w:val="left"/>
              <w:rPr>
                <w:spacing w:val="0"/>
                <w:position w:val="0"/>
                <w:shd w:fill="auto" w:val="clear"/>
              </w:rPr>
            </w:pPr>
            <w:r>
              <w:rPr>
                <w:rFonts w:ascii="Arial" w:hAnsi="Arial" w:cs="Arial" w:eastAsia="Arial"/>
                <w:color w:val="595959"/>
                <w:spacing w:val="0"/>
                <w:position w:val="0"/>
                <w:sz w:val="18"/>
                <w:shd w:fill="auto" w:val="clear"/>
              </w:rPr>
              <w:t xml:space="preserve">0</w:t>
            </w:r>
          </w:p>
        </w:tc>
      </w:tr>
      <w:tr>
        <w:trPr>
          <w:trHeight w:val="142" w:hRule="auto"/>
          <w:jc w:val="center"/>
        </w:trPr>
        <w:tc>
          <w:tcPr>
            <w:tcW w:w="2564" w:type="dxa"/>
            <w:tcBorders>
              <w:top w:val="single" w:color="bfbfbf" w:sz="12"/>
              <w:left w:val="single" w:color="bfbfbf" w:sz="12"/>
              <w:bottom w:val="single" w:color="bfbfbf" w:sz="12"/>
              <w:right w:val="single" w:color="bfbfbf" w:sz="12"/>
            </w:tcBorders>
            <w:shd w:color="auto" w:fill="d9d9d9" w:val="clear"/>
            <w:tcMar>
              <w:left w:w="108" w:type="dxa"/>
              <w:right w:w="108" w:type="dxa"/>
            </w:tcMar>
            <w:vAlign w:val="center"/>
          </w:tcPr>
          <w:p>
            <w:pPr>
              <w:spacing w:before="120" w:after="120" w:line="240"/>
              <w:ind w:right="0" w:left="0" w:firstLine="0"/>
              <w:jc w:val="right"/>
              <w:rPr>
                <w:spacing w:val="0"/>
                <w:position w:val="0"/>
                <w:shd w:fill="auto" w:val="clear"/>
              </w:rPr>
            </w:pPr>
            <w:r>
              <w:rPr>
                <w:rFonts w:ascii="Arial" w:hAnsi="Arial" w:cs="Arial" w:eastAsia="Arial"/>
                <w:color w:val="595959"/>
                <w:spacing w:val="0"/>
                <w:position w:val="0"/>
                <w:sz w:val="16"/>
                <w:shd w:fill="auto" w:val="clear"/>
              </w:rPr>
              <w:t xml:space="preserve">From country 1 [name]:</w:t>
            </w:r>
          </w:p>
        </w:tc>
        <w:tc>
          <w:tcPr>
            <w:tcW w:w="5811" w:type="dxa"/>
            <w:gridSpan w:val="3"/>
            <w:tcBorders>
              <w:top w:val="single" w:color="bfbfbf" w:sz="12"/>
              <w:left w:val="single" w:color="bfbfbf" w:sz="12"/>
              <w:bottom w:val="single" w:color="bfbfbf" w:sz="12"/>
              <w:right w:val="single" w:color="bfbfbf" w:sz="12"/>
            </w:tcBorders>
            <w:shd w:color="auto" w:fill="auto" w:val="clear"/>
            <w:tcMar>
              <w:left w:w="108" w:type="dxa"/>
              <w:right w:w="108" w:type="dxa"/>
            </w:tcMar>
            <w:vAlign w:val="center"/>
          </w:tcPr>
          <w:p>
            <w:pPr>
              <w:spacing w:before="120" w:after="120" w:line="240"/>
              <w:ind w:right="0" w:left="0" w:firstLine="0"/>
              <w:jc w:val="left"/>
              <w:rPr>
                <w:spacing w:val="0"/>
                <w:position w:val="0"/>
                <w:shd w:fill="auto" w:val="clear"/>
              </w:rPr>
            </w:pPr>
            <w:r>
              <w:rPr>
                <w:rFonts w:ascii="Arial" w:hAnsi="Arial" w:cs="Arial" w:eastAsia="Arial"/>
                <w:color w:val="595959"/>
                <w:spacing w:val="0"/>
                <w:position w:val="0"/>
                <w:sz w:val="18"/>
                <w:shd w:fill="auto" w:val="clear"/>
              </w:rPr>
              <w:t xml:space="preserve">Slovakia, Obec Glabu</w:t>
            </w:r>
            <w:r>
              <w:rPr>
                <w:rFonts w:ascii="Arial" w:hAnsi="Arial" w:cs="Arial" w:eastAsia="Arial"/>
                <w:color w:val="595959"/>
                <w:spacing w:val="0"/>
                <w:position w:val="0"/>
                <w:sz w:val="18"/>
                <w:shd w:fill="auto" w:val="clear"/>
              </w:rPr>
              <w:t xml:space="preserve">šovce, 60</w:t>
            </w:r>
          </w:p>
        </w:tc>
      </w:tr>
      <w:tr>
        <w:trPr>
          <w:trHeight w:val="142" w:hRule="auto"/>
          <w:jc w:val="center"/>
        </w:trPr>
        <w:tc>
          <w:tcPr>
            <w:tcW w:w="2564" w:type="dxa"/>
            <w:tcBorders>
              <w:top w:val="single" w:color="bfbfbf" w:sz="12"/>
              <w:left w:val="single" w:color="bfbfbf" w:sz="12"/>
              <w:bottom w:val="single" w:color="bfbfbf" w:sz="12"/>
              <w:right w:val="single" w:color="bfbfbf" w:sz="12"/>
            </w:tcBorders>
            <w:shd w:color="auto" w:fill="d9d9d9" w:val="clear"/>
            <w:tcMar>
              <w:left w:w="108" w:type="dxa"/>
              <w:right w:w="108" w:type="dxa"/>
            </w:tcMar>
            <w:vAlign w:val="center"/>
          </w:tcPr>
          <w:p>
            <w:pPr>
              <w:spacing w:before="120" w:after="120" w:line="240"/>
              <w:ind w:right="0" w:left="0" w:firstLine="0"/>
              <w:jc w:val="right"/>
              <w:rPr>
                <w:spacing w:val="0"/>
                <w:position w:val="0"/>
                <w:shd w:fill="auto" w:val="clear"/>
              </w:rPr>
            </w:pPr>
            <w:r>
              <w:rPr>
                <w:rFonts w:ascii="Arial" w:hAnsi="Arial" w:cs="Arial" w:eastAsia="Arial"/>
                <w:color w:val="595959"/>
                <w:spacing w:val="0"/>
                <w:position w:val="0"/>
                <w:sz w:val="16"/>
                <w:shd w:fill="auto" w:val="clear"/>
              </w:rPr>
              <w:t xml:space="preserve">From country 2 [name]:</w:t>
            </w:r>
          </w:p>
        </w:tc>
        <w:tc>
          <w:tcPr>
            <w:tcW w:w="5811" w:type="dxa"/>
            <w:gridSpan w:val="3"/>
            <w:tcBorders>
              <w:top w:val="single" w:color="bfbfbf" w:sz="12"/>
              <w:left w:val="single" w:color="bfbfbf" w:sz="12"/>
              <w:bottom w:val="single" w:color="bfbfbf" w:sz="12"/>
              <w:right w:val="single" w:color="bfbfbf" w:sz="12"/>
            </w:tcBorders>
            <w:shd w:color="auto" w:fill="auto" w:val="clear"/>
            <w:tcMar>
              <w:left w:w="108" w:type="dxa"/>
              <w:right w:w="108" w:type="dxa"/>
            </w:tcMar>
            <w:vAlign w:val="center"/>
          </w:tcPr>
          <w:p>
            <w:pPr>
              <w:spacing w:before="120" w:after="120" w:line="240"/>
              <w:ind w:right="0" w:left="0" w:firstLine="0"/>
              <w:jc w:val="left"/>
              <w:rPr>
                <w:spacing w:val="0"/>
                <w:position w:val="0"/>
                <w:shd w:fill="auto" w:val="clear"/>
              </w:rPr>
            </w:pPr>
            <w:r>
              <w:rPr>
                <w:rFonts w:ascii="Arial" w:hAnsi="Arial" w:cs="Arial" w:eastAsia="Arial"/>
                <w:color w:val="595959"/>
                <w:spacing w:val="0"/>
                <w:position w:val="0"/>
                <w:sz w:val="18"/>
                <w:shd w:fill="auto" w:val="clear"/>
              </w:rPr>
              <w:t xml:space="preserve">Czech republic, Obec Po</w:t>
            </w:r>
            <w:r>
              <w:rPr>
                <w:rFonts w:ascii="Arial" w:hAnsi="Arial" w:cs="Arial" w:eastAsia="Arial"/>
                <w:color w:val="595959"/>
                <w:spacing w:val="0"/>
                <w:position w:val="0"/>
                <w:sz w:val="18"/>
                <w:shd w:fill="auto" w:val="clear"/>
              </w:rPr>
              <w:t xml:space="preserve">šn</w:t>
            </w:r>
            <w:r>
              <w:rPr>
                <w:rFonts w:ascii="Arial" w:hAnsi="Arial" w:cs="Arial" w:eastAsia="Arial"/>
                <w:color w:val="595959"/>
                <w:spacing w:val="0"/>
                <w:position w:val="0"/>
                <w:sz w:val="18"/>
                <w:shd w:fill="auto" w:val="clear"/>
              </w:rPr>
              <w:t xml:space="preserve">á, 20</w:t>
            </w:r>
          </w:p>
        </w:tc>
      </w:tr>
      <w:tr>
        <w:trPr>
          <w:trHeight w:val="142" w:hRule="auto"/>
          <w:jc w:val="center"/>
        </w:trPr>
        <w:tc>
          <w:tcPr>
            <w:tcW w:w="2564" w:type="dxa"/>
            <w:tcBorders>
              <w:top w:val="single" w:color="bfbfbf" w:sz="12"/>
              <w:left w:val="single" w:color="bfbfbf" w:sz="12"/>
              <w:bottom w:val="single" w:color="bfbfbf" w:sz="12"/>
              <w:right w:val="single" w:color="bfbfbf" w:sz="12"/>
            </w:tcBorders>
            <w:shd w:color="auto" w:fill="d9d9d9" w:val="clear"/>
            <w:tcMar>
              <w:left w:w="108" w:type="dxa"/>
              <w:right w:w="108" w:type="dxa"/>
            </w:tcMar>
            <w:vAlign w:val="center"/>
          </w:tcPr>
          <w:p>
            <w:pPr>
              <w:spacing w:before="120" w:after="120" w:line="240"/>
              <w:ind w:right="0" w:left="0" w:firstLine="0"/>
              <w:jc w:val="right"/>
              <w:rPr>
                <w:spacing w:val="0"/>
                <w:position w:val="0"/>
                <w:shd w:fill="auto" w:val="clear"/>
              </w:rPr>
            </w:pPr>
            <w:r>
              <w:rPr>
                <w:rFonts w:ascii="Arial" w:hAnsi="Arial" w:cs="Arial" w:eastAsia="Arial"/>
                <w:color w:val="595959"/>
                <w:spacing w:val="0"/>
                <w:position w:val="0"/>
                <w:sz w:val="16"/>
                <w:shd w:fill="auto" w:val="clear"/>
              </w:rPr>
              <w:t xml:space="preserve">From country 3 [name]:</w:t>
            </w:r>
          </w:p>
        </w:tc>
        <w:tc>
          <w:tcPr>
            <w:tcW w:w="5811" w:type="dxa"/>
            <w:gridSpan w:val="3"/>
            <w:tcBorders>
              <w:top w:val="single" w:color="bfbfbf" w:sz="12"/>
              <w:left w:val="single" w:color="bfbfbf" w:sz="12"/>
              <w:bottom w:val="single" w:color="bfbfbf" w:sz="12"/>
              <w:right w:val="single" w:color="bfbfbf" w:sz="12"/>
            </w:tcBorders>
            <w:shd w:color="auto" w:fill="auto" w:val="clear"/>
            <w:tcMar>
              <w:left w:w="108" w:type="dxa"/>
              <w:right w:w="108" w:type="dxa"/>
            </w:tcMar>
            <w:vAlign w:val="center"/>
          </w:tcPr>
          <w:p>
            <w:pPr>
              <w:spacing w:before="120" w:after="120" w:line="240"/>
              <w:ind w:right="0" w:left="0" w:firstLine="0"/>
              <w:jc w:val="left"/>
              <w:rPr>
                <w:spacing w:val="0"/>
                <w:position w:val="0"/>
                <w:shd w:fill="auto" w:val="clear"/>
              </w:rPr>
            </w:pPr>
            <w:r>
              <w:rPr>
                <w:rFonts w:ascii="Arial" w:hAnsi="Arial" w:cs="Arial" w:eastAsia="Arial"/>
                <w:color w:val="595959"/>
                <w:spacing w:val="0"/>
                <w:position w:val="0"/>
                <w:sz w:val="18"/>
                <w:shd w:fill="auto" w:val="clear"/>
              </w:rPr>
              <w:t xml:space="preserve">Romania, Comuna Atid, 20</w:t>
            </w:r>
          </w:p>
        </w:tc>
      </w:tr>
      <w:tr>
        <w:trPr>
          <w:trHeight w:val="142" w:hRule="auto"/>
          <w:jc w:val="center"/>
        </w:trPr>
        <w:tc>
          <w:tcPr>
            <w:tcW w:w="2564" w:type="dxa"/>
            <w:tcBorders>
              <w:top w:val="single" w:color="bfbfbf" w:sz="12"/>
              <w:left w:val="single" w:color="bfbfbf" w:sz="12"/>
              <w:bottom w:val="single" w:color="bfbfbf" w:sz="12"/>
              <w:right w:val="single" w:color="bfbfbf" w:sz="12"/>
            </w:tcBorders>
            <w:shd w:color="auto" w:fill="d9d9d9" w:val="clear"/>
            <w:tcMar>
              <w:left w:w="108" w:type="dxa"/>
              <w:right w:w="108" w:type="dxa"/>
            </w:tcMar>
            <w:vAlign w:val="center"/>
          </w:tcPr>
          <w:p>
            <w:pPr>
              <w:spacing w:before="120" w:after="120" w:line="240"/>
              <w:ind w:right="0" w:left="0" w:firstLine="0"/>
              <w:jc w:val="right"/>
              <w:rPr>
                <w:spacing w:val="0"/>
                <w:position w:val="0"/>
                <w:shd w:fill="auto" w:val="clear"/>
              </w:rPr>
            </w:pPr>
            <w:r>
              <w:rPr>
                <w:rFonts w:ascii="Arial" w:hAnsi="Arial" w:cs="Arial" w:eastAsia="Arial"/>
                <w:color w:val="595959"/>
                <w:spacing w:val="0"/>
                <w:position w:val="0"/>
                <w:sz w:val="16"/>
                <w:shd w:fill="auto" w:val="clear"/>
              </w:rPr>
              <w:t xml:space="preserve">From country 4 [name]:</w:t>
            </w:r>
          </w:p>
        </w:tc>
        <w:tc>
          <w:tcPr>
            <w:tcW w:w="5811" w:type="dxa"/>
            <w:gridSpan w:val="3"/>
            <w:tcBorders>
              <w:top w:val="single" w:color="bfbfbf" w:sz="12"/>
              <w:left w:val="single" w:color="bfbfbf" w:sz="12"/>
              <w:bottom w:val="single" w:color="bfbfbf" w:sz="12"/>
              <w:right w:val="single" w:color="bfbfbf" w:sz="12"/>
            </w:tcBorders>
            <w:shd w:color="auto" w:fill="auto" w:val="clear"/>
            <w:tcMar>
              <w:left w:w="108" w:type="dxa"/>
              <w:right w:w="108" w:type="dxa"/>
            </w:tcMar>
            <w:vAlign w:val="center"/>
          </w:tcPr>
          <w:p>
            <w:pPr>
              <w:spacing w:before="120" w:after="120" w:line="240"/>
              <w:ind w:right="0" w:left="0" w:firstLine="0"/>
              <w:jc w:val="left"/>
              <w:rPr>
                <w:spacing w:val="0"/>
                <w:position w:val="0"/>
                <w:shd w:fill="auto" w:val="clear"/>
              </w:rPr>
            </w:pPr>
            <w:r>
              <w:rPr>
                <w:rFonts w:ascii="Arial" w:hAnsi="Arial" w:cs="Arial" w:eastAsia="Arial"/>
                <w:color w:val="595959"/>
                <w:spacing w:val="0"/>
                <w:position w:val="0"/>
                <w:sz w:val="18"/>
                <w:shd w:fill="auto" w:val="clear"/>
              </w:rPr>
              <w:t xml:space="preserve">Hungary, Veroce Kozseg Onkormanyzata, 20</w:t>
            </w:r>
          </w:p>
        </w:tc>
      </w:tr>
      <w:tr>
        <w:trPr>
          <w:trHeight w:val="142" w:hRule="auto"/>
          <w:jc w:val="center"/>
        </w:trPr>
        <w:tc>
          <w:tcPr>
            <w:tcW w:w="2564" w:type="dxa"/>
            <w:tcBorders>
              <w:top w:val="single" w:color="bfbfbf" w:sz="12"/>
              <w:left w:val="single" w:color="bfbfbf" w:sz="12"/>
              <w:bottom w:val="single" w:color="bfbfbf" w:sz="12"/>
              <w:right w:val="single" w:color="bfbfbf" w:sz="12"/>
            </w:tcBorders>
            <w:shd w:color="auto" w:fill="d9d9d9" w:val="clear"/>
            <w:tcMar>
              <w:left w:w="108" w:type="dxa"/>
              <w:right w:w="108" w:type="dxa"/>
            </w:tcMar>
            <w:vAlign w:val="center"/>
          </w:tcPr>
          <w:p>
            <w:pPr>
              <w:spacing w:before="120" w:after="120" w:line="240"/>
              <w:ind w:right="0" w:left="0" w:firstLine="0"/>
              <w:jc w:val="right"/>
              <w:rPr>
                <w:spacing w:val="0"/>
                <w:position w:val="0"/>
                <w:shd w:fill="auto" w:val="clear"/>
              </w:rPr>
            </w:pPr>
            <w:r>
              <w:rPr>
                <w:rFonts w:ascii="Arial" w:hAnsi="Arial" w:cs="Arial" w:eastAsia="Arial"/>
                <w:color w:val="595959"/>
                <w:spacing w:val="0"/>
                <w:position w:val="0"/>
                <w:sz w:val="16"/>
                <w:shd w:fill="auto" w:val="clear"/>
              </w:rPr>
              <w:t xml:space="preserve">From country 5 [name]:</w:t>
            </w:r>
          </w:p>
        </w:tc>
        <w:tc>
          <w:tcPr>
            <w:tcW w:w="5811" w:type="dxa"/>
            <w:gridSpan w:val="3"/>
            <w:tcBorders>
              <w:top w:val="single" w:color="bfbfbf" w:sz="12"/>
              <w:left w:val="single" w:color="bfbfbf" w:sz="12"/>
              <w:bottom w:val="single" w:color="bfbfbf" w:sz="12"/>
              <w:right w:val="single" w:color="bfbfbf" w:sz="12"/>
            </w:tcBorders>
            <w:shd w:color="auto" w:fill="auto" w:val="clear"/>
            <w:tcMar>
              <w:left w:w="108" w:type="dxa"/>
              <w:right w:w="108" w:type="dxa"/>
            </w:tcMar>
            <w:vAlign w:val="center"/>
          </w:tcPr>
          <w:p>
            <w:pPr>
              <w:spacing w:before="120" w:after="120" w:line="240"/>
              <w:ind w:right="0" w:left="0" w:firstLine="0"/>
              <w:jc w:val="left"/>
              <w:rPr>
                <w:spacing w:val="0"/>
                <w:position w:val="0"/>
                <w:shd w:fill="auto" w:val="clear"/>
              </w:rPr>
            </w:pPr>
            <w:r>
              <w:rPr>
                <w:rFonts w:ascii="Arial" w:hAnsi="Arial" w:cs="Arial" w:eastAsia="Arial"/>
                <w:color w:val="595959"/>
                <w:spacing w:val="0"/>
                <w:position w:val="0"/>
                <w:sz w:val="18"/>
                <w:shd w:fill="auto" w:val="clear"/>
              </w:rPr>
              <w:t xml:space="preserve">Poland, Gmina Lyski, 20</w:t>
            </w:r>
          </w:p>
        </w:tc>
      </w:tr>
      <w:tr>
        <w:trPr>
          <w:trHeight w:val="142" w:hRule="auto"/>
          <w:jc w:val="center"/>
        </w:trPr>
        <w:tc>
          <w:tcPr>
            <w:tcW w:w="2564" w:type="dxa"/>
            <w:tcBorders>
              <w:top w:val="single" w:color="bfbfbf" w:sz="12"/>
              <w:left w:val="single" w:color="bfbfbf" w:sz="12"/>
              <w:bottom w:val="single" w:color="bfbfbf" w:sz="12"/>
              <w:right w:val="single" w:color="bfbfbf" w:sz="12"/>
            </w:tcBorders>
            <w:shd w:color="auto" w:fill="d9d9d9" w:val="clear"/>
            <w:tcMar>
              <w:left w:w="108" w:type="dxa"/>
              <w:right w:w="108" w:type="dxa"/>
            </w:tcMar>
            <w:vAlign w:val="center"/>
          </w:tcPr>
          <w:p>
            <w:pPr>
              <w:spacing w:before="120" w:after="120" w:line="240"/>
              <w:ind w:right="0" w:left="0" w:firstLine="0"/>
              <w:jc w:val="right"/>
              <w:rPr>
                <w:spacing w:val="0"/>
                <w:position w:val="0"/>
                <w:shd w:fill="auto" w:val="clear"/>
              </w:rPr>
            </w:pPr>
            <w:r>
              <w:rPr>
                <w:rFonts w:ascii="Arial" w:hAnsi="Arial" w:cs="Arial" w:eastAsia="Arial"/>
                <w:color w:val="595959"/>
                <w:spacing w:val="0"/>
                <w:position w:val="0"/>
                <w:sz w:val="16"/>
                <w:shd w:fill="auto" w:val="clear"/>
              </w:rPr>
              <w:t xml:space="preserve">From country 6 [name]:</w:t>
            </w:r>
          </w:p>
        </w:tc>
        <w:tc>
          <w:tcPr>
            <w:tcW w:w="5811" w:type="dxa"/>
            <w:gridSpan w:val="3"/>
            <w:tcBorders>
              <w:top w:val="single" w:color="bfbfbf" w:sz="12"/>
              <w:left w:val="single" w:color="bfbfbf" w:sz="12"/>
              <w:bottom w:val="single" w:color="bfbfbf" w:sz="12"/>
              <w:right w:val="single" w:color="bfbfbf" w:sz="12"/>
            </w:tcBorders>
            <w:shd w:color="auto" w:fill="auto" w:val="clear"/>
            <w:tcMar>
              <w:left w:w="108" w:type="dxa"/>
              <w:right w:w="108" w:type="dxa"/>
            </w:tcMar>
            <w:vAlign w:val="center"/>
          </w:tcPr>
          <w:p>
            <w:pPr>
              <w:spacing w:before="120" w:after="120" w:line="240"/>
              <w:ind w:right="0" w:left="0" w:firstLine="0"/>
              <w:jc w:val="left"/>
              <w:rPr>
                <w:spacing w:val="0"/>
                <w:position w:val="0"/>
                <w:shd w:fill="auto" w:val="clear"/>
              </w:rPr>
            </w:pPr>
            <w:r>
              <w:rPr>
                <w:rFonts w:ascii="Arial" w:hAnsi="Arial" w:cs="Arial" w:eastAsia="Arial"/>
                <w:color w:val="595959"/>
                <w:spacing w:val="0"/>
                <w:position w:val="0"/>
                <w:sz w:val="18"/>
                <w:shd w:fill="auto" w:val="clear"/>
              </w:rPr>
              <w:t xml:space="preserve">Malta, Safi Local Council, 20</w:t>
            </w:r>
          </w:p>
        </w:tc>
      </w:tr>
      <w:tr>
        <w:trPr>
          <w:trHeight w:val="142" w:hRule="auto"/>
          <w:jc w:val="center"/>
        </w:trPr>
        <w:tc>
          <w:tcPr>
            <w:tcW w:w="2564" w:type="dxa"/>
            <w:tcBorders>
              <w:top w:val="single" w:color="bfbfbf" w:sz="12"/>
              <w:left w:val="single" w:color="bfbfbf" w:sz="12"/>
              <w:bottom w:val="single" w:color="bfbfbf" w:sz="12"/>
              <w:right w:val="single" w:color="bfbfbf" w:sz="12"/>
            </w:tcBorders>
            <w:shd w:color="auto" w:fill="d9d9d9" w:val="clear"/>
            <w:tcMar>
              <w:left w:w="108" w:type="dxa"/>
              <w:right w:w="108" w:type="dxa"/>
            </w:tcMar>
            <w:vAlign w:val="center"/>
          </w:tcPr>
          <w:p>
            <w:pPr>
              <w:spacing w:before="120" w:after="120" w:line="240"/>
              <w:ind w:right="0" w:left="0" w:firstLine="0"/>
              <w:jc w:val="right"/>
              <w:rPr>
                <w:spacing w:val="0"/>
                <w:position w:val="0"/>
                <w:shd w:fill="auto" w:val="clear"/>
              </w:rPr>
            </w:pPr>
            <w:r>
              <w:rPr>
                <w:rFonts w:ascii="Arial" w:hAnsi="Arial" w:cs="Arial" w:eastAsia="Arial"/>
                <w:color w:val="595959"/>
                <w:spacing w:val="0"/>
                <w:position w:val="0"/>
                <w:sz w:val="16"/>
                <w:shd w:fill="auto" w:val="clear"/>
              </w:rPr>
              <w:t xml:space="preserve">From country 7 [name]:</w:t>
            </w:r>
          </w:p>
        </w:tc>
        <w:tc>
          <w:tcPr>
            <w:tcW w:w="5811" w:type="dxa"/>
            <w:gridSpan w:val="3"/>
            <w:tcBorders>
              <w:top w:val="single" w:color="bfbfbf" w:sz="12"/>
              <w:left w:val="single" w:color="bfbfbf" w:sz="12"/>
              <w:bottom w:val="single" w:color="bfbfbf" w:sz="12"/>
              <w:right w:val="single" w:color="bfbfbf" w:sz="12"/>
            </w:tcBorders>
            <w:shd w:color="auto" w:fill="auto" w:val="clear"/>
            <w:tcMar>
              <w:left w:w="108" w:type="dxa"/>
              <w:right w:w="108" w:type="dxa"/>
            </w:tcMar>
            <w:vAlign w:val="center"/>
          </w:tcPr>
          <w:p>
            <w:pPr>
              <w:spacing w:before="120" w:after="120" w:line="240"/>
              <w:ind w:right="0" w:left="0" w:firstLine="0"/>
              <w:jc w:val="left"/>
              <w:rPr>
                <w:spacing w:val="0"/>
                <w:position w:val="0"/>
                <w:shd w:fill="auto" w:val="clear"/>
              </w:rPr>
            </w:pPr>
            <w:r>
              <w:rPr>
                <w:rFonts w:ascii="Arial" w:hAnsi="Arial" w:cs="Arial" w:eastAsia="Arial"/>
                <w:color w:val="595959"/>
                <w:spacing w:val="0"/>
                <w:position w:val="0"/>
                <w:sz w:val="18"/>
                <w:shd w:fill="auto" w:val="clear"/>
              </w:rPr>
              <w:t xml:space="preserve">Italy, COMUNE DI MONGIUFFI MELIA, 20</w:t>
            </w:r>
          </w:p>
        </w:tc>
      </w:tr>
      <w:tr>
        <w:trPr>
          <w:trHeight w:val="142" w:hRule="auto"/>
          <w:jc w:val="center"/>
        </w:trPr>
        <w:tc>
          <w:tcPr>
            <w:tcW w:w="2564" w:type="dxa"/>
            <w:tcBorders>
              <w:top w:val="single" w:color="bfbfbf" w:sz="12"/>
              <w:left w:val="single" w:color="bfbfbf" w:sz="12"/>
              <w:bottom w:val="single" w:color="bfbfbf" w:sz="12"/>
              <w:right w:val="single" w:color="bfbfbf" w:sz="12"/>
            </w:tcBorders>
            <w:shd w:color="auto" w:fill="d9d9d9" w:val="clear"/>
            <w:tcMar>
              <w:left w:w="108" w:type="dxa"/>
              <w:right w:w="108" w:type="dxa"/>
            </w:tcMar>
            <w:vAlign w:val="center"/>
          </w:tcPr>
          <w:p>
            <w:pPr>
              <w:spacing w:before="120" w:after="120" w:line="240"/>
              <w:ind w:right="0" w:left="0" w:firstLine="0"/>
              <w:jc w:val="right"/>
              <w:rPr>
                <w:spacing w:val="0"/>
                <w:position w:val="0"/>
                <w:shd w:fill="auto" w:val="clear"/>
              </w:rPr>
            </w:pPr>
            <w:r>
              <w:rPr>
                <w:rFonts w:ascii="Arial" w:hAnsi="Arial" w:cs="Arial" w:eastAsia="Arial"/>
                <w:color w:val="595959"/>
                <w:spacing w:val="0"/>
                <w:position w:val="0"/>
                <w:sz w:val="16"/>
                <w:shd w:fill="auto" w:val="clear"/>
              </w:rPr>
              <w:t xml:space="preserve">From country 8 [name]:</w:t>
            </w:r>
          </w:p>
        </w:tc>
        <w:tc>
          <w:tcPr>
            <w:tcW w:w="5811" w:type="dxa"/>
            <w:gridSpan w:val="3"/>
            <w:tcBorders>
              <w:top w:val="single" w:color="bfbfbf" w:sz="12"/>
              <w:left w:val="single" w:color="bfbfbf" w:sz="12"/>
              <w:bottom w:val="single" w:color="bfbfbf" w:sz="12"/>
              <w:right w:val="single" w:color="bfbfbf" w:sz="12"/>
            </w:tcBorders>
            <w:shd w:color="auto" w:fill="auto" w:val="clear"/>
            <w:tcMar>
              <w:left w:w="108" w:type="dxa"/>
              <w:right w:w="108" w:type="dxa"/>
            </w:tcMar>
            <w:vAlign w:val="center"/>
          </w:tcPr>
          <w:p>
            <w:pPr>
              <w:spacing w:before="120" w:after="120" w:line="240"/>
              <w:ind w:right="0" w:left="0" w:firstLine="0"/>
              <w:jc w:val="left"/>
              <w:rPr>
                <w:spacing w:val="0"/>
                <w:position w:val="0"/>
                <w:shd w:fill="auto" w:val="clear"/>
              </w:rPr>
            </w:pPr>
            <w:r>
              <w:rPr>
                <w:rFonts w:ascii="Arial" w:hAnsi="Arial" w:cs="Arial" w:eastAsia="Arial"/>
                <w:color w:val="595959"/>
                <w:spacing w:val="0"/>
                <w:position w:val="0"/>
                <w:sz w:val="18"/>
                <w:shd w:fill="auto" w:val="clear"/>
              </w:rPr>
              <w:t xml:space="preserve">Spain, Asociacion Sociocultural Luenda, 20</w:t>
            </w:r>
          </w:p>
        </w:tc>
      </w:tr>
      <w:tr>
        <w:trPr>
          <w:trHeight w:val="142" w:hRule="auto"/>
          <w:jc w:val="center"/>
        </w:trPr>
        <w:tc>
          <w:tcPr>
            <w:tcW w:w="2564" w:type="dxa"/>
            <w:tcBorders>
              <w:top w:val="single" w:color="bfbfbf" w:sz="12"/>
              <w:left w:val="single" w:color="bfbfbf" w:sz="12"/>
              <w:bottom w:val="single" w:color="bfbfbf" w:sz="12"/>
              <w:right w:val="single" w:color="bfbfbf" w:sz="12"/>
            </w:tcBorders>
            <w:shd w:color="auto" w:fill="d9d9d9" w:val="clear"/>
            <w:tcMar>
              <w:left w:w="108" w:type="dxa"/>
              <w:right w:w="108" w:type="dxa"/>
            </w:tcMar>
            <w:vAlign w:val="center"/>
          </w:tcPr>
          <w:p>
            <w:pPr>
              <w:spacing w:before="120" w:after="120" w:line="240"/>
              <w:ind w:right="0" w:left="0" w:firstLine="0"/>
              <w:jc w:val="right"/>
              <w:rPr>
                <w:spacing w:val="0"/>
                <w:position w:val="0"/>
                <w:shd w:fill="auto" w:val="clear"/>
              </w:rPr>
            </w:pPr>
            <w:r>
              <w:rPr>
                <w:rFonts w:ascii="Arial" w:hAnsi="Arial" w:cs="Arial" w:eastAsia="Arial"/>
                <w:color w:val="595959"/>
                <w:spacing w:val="0"/>
                <w:position w:val="0"/>
                <w:sz w:val="16"/>
                <w:shd w:fill="auto" w:val="clear"/>
              </w:rPr>
              <w:t xml:space="preserve">Total number of participants:</w:t>
            </w:r>
          </w:p>
        </w:tc>
        <w:tc>
          <w:tcPr>
            <w:tcW w:w="1559" w:type="dxa"/>
            <w:tcBorders>
              <w:top w:val="single" w:color="bfbfbf" w:sz="12"/>
              <w:left w:val="single" w:color="bfbfbf" w:sz="12"/>
              <w:bottom w:val="single" w:color="bfbfbf" w:sz="12"/>
              <w:right w:val="single" w:color="bfbfbf" w:sz="12"/>
            </w:tcBorders>
            <w:shd w:color="auto" w:fill="auto" w:val="clear"/>
            <w:tcMar>
              <w:left w:w="108" w:type="dxa"/>
              <w:right w:w="108" w:type="dxa"/>
            </w:tcMar>
            <w:vAlign w:val="center"/>
          </w:tcPr>
          <w:p>
            <w:pPr>
              <w:spacing w:before="120" w:after="120" w:line="240"/>
              <w:ind w:right="0" w:left="0" w:firstLine="0"/>
              <w:jc w:val="left"/>
              <w:rPr>
                <w:spacing w:val="0"/>
                <w:position w:val="0"/>
                <w:shd w:fill="auto" w:val="clear"/>
              </w:rPr>
            </w:pPr>
            <w:r>
              <w:rPr>
                <w:rFonts w:ascii="Arial" w:hAnsi="Arial" w:cs="Arial" w:eastAsia="Arial"/>
                <w:color w:val="595959"/>
                <w:spacing w:val="0"/>
                <w:position w:val="0"/>
                <w:sz w:val="18"/>
                <w:shd w:fill="auto" w:val="clear"/>
              </w:rPr>
              <w:t xml:space="preserve">200</w:t>
            </w:r>
          </w:p>
        </w:tc>
        <w:tc>
          <w:tcPr>
            <w:tcW w:w="2693" w:type="dxa"/>
            <w:tcBorders>
              <w:top w:val="single" w:color="bfbfbf" w:sz="12"/>
              <w:left w:val="single" w:color="bfbfbf" w:sz="12"/>
              <w:bottom w:val="single" w:color="bfbfbf" w:sz="12"/>
              <w:right w:val="single" w:color="bfbfbf" w:sz="12"/>
            </w:tcBorders>
            <w:shd w:color="auto" w:fill="d9d9d9" w:val="clear"/>
            <w:tcMar>
              <w:left w:w="108" w:type="dxa"/>
              <w:right w:w="108" w:type="dxa"/>
            </w:tcMar>
            <w:vAlign w:val="center"/>
          </w:tcPr>
          <w:p>
            <w:pPr>
              <w:spacing w:before="120" w:after="120" w:line="240"/>
              <w:ind w:right="0" w:left="0" w:firstLine="0"/>
              <w:jc w:val="right"/>
              <w:rPr>
                <w:spacing w:val="0"/>
                <w:position w:val="0"/>
                <w:shd w:fill="auto" w:val="clear"/>
              </w:rPr>
            </w:pPr>
            <w:r>
              <w:rPr>
                <w:rFonts w:ascii="Arial" w:hAnsi="Arial" w:cs="Arial" w:eastAsia="Arial"/>
                <w:color w:val="595959"/>
                <w:spacing w:val="0"/>
                <w:position w:val="0"/>
                <w:sz w:val="16"/>
                <w:shd w:fill="auto" w:val="clear"/>
              </w:rPr>
              <w:t xml:space="preserve">From total number of countries:</w:t>
            </w:r>
          </w:p>
        </w:tc>
        <w:tc>
          <w:tcPr>
            <w:tcW w:w="1559" w:type="dxa"/>
            <w:tcBorders>
              <w:top w:val="single" w:color="bfbfbf" w:sz="12"/>
              <w:left w:val="single" w:color="bfbfbf" w:sz="12"/>
              <w:bottom w:val="single" w:color="bfbfbf" w:sz="12"/>
              <w:right w:val="single" w:color="bfbfbf" w:sz="12"/>
            </w:tcBorders>
            <w:shd w:color="auto" w:fill="auto" w:val="clear"/>
            <w:tcMar>
              <w:left w:w="108" w:type="dxa"/>
              <w:right w:w="108" w:type="dxa"/>
            </w:tcMar>
            <w:vAlign w:val="center"/>
          </w:tcPr>
          <w:p>
            <w:pPr>
              <w:spacing w:before="120" w:after="120" w:line="240"/>
              <w:ind w:right="0" w:left="0" w:firstLine="0"/>
              <w:jc w:val="left"/>
              <w:rPr>
                <w:spacing w:val="0"/>
                <w:position w:val="0"/>
                <w:shd w:fill="auto" w:val="clear"/>
              </w:rPr>
            </w:pPr>
            <w:r>
              <w:rPr>
                <w:rFonts w:ascii="Arial" w:hAnsi="Arial" w:cs="Arial" w:eastAsia="Arial"/>
                <w:color w:val="595959"/>
                <w:spacing w:val="0"/>
                <w:position w:val="0"/>
                <w:sz w:val="18"/>
                <w:shd w:fill="auto" w:val="clear"/>
              </w:rPr>
              <w:t xml:space="preserve">8</w:t>
            </w:r>
          </w:p>
        </w:tc>
      </w:tr>
      <w:tr>
        <w:trPr>
          <w:trHeight w:val="142" w:hRule="auto"/>
          <w:jc w:val="center"/>
        </w:trPr>
        <w:tc>
          <w:tcPr>
            <w:tcW w:w="8375" w:type="dxa"/>
            <w:gridSpan w:val="4"/>
            <w:tcBorders>
              <w:top w:val="single" w:color="bfbfbf" w:sz="12"/>
              <w:left w:val="single" w:color="bfbfbf" w:sz="12"/>
              <w:bottom w:val="single" w:color="bfbfbf" w:sz="12"/>
              <w:right w:val="single" w:color="bfbfbf" w:sz="12"/>
            </w:tcBorders>
            <w:shd w:color="auto" w:fill="d9d9d9" w:val="clear"/>
            <w:tcMar>
              <w:left w:w="108" w:type="dxa"/>
              <w:right w:w="108" w:type="dxa"/>
            </w:tcMar>
            <w:vAlign w:val="center"/>
          </w:tcPr>
          <w:p>
            <w:pPr>
              <w:spacing w:before="120" w:after="120" w:line="240"/>
              <w:ind w:right="0" w:left="0" w:firstLine="0"/>
              <w:jc w:val="left"/>
              <w:rPr>
                <w:rFonts w:ascii="Arial" w:hAnsi="Arial" w:cs="Arial" w:eastAsia="Arial"/>
                <w:b/>
                <w:color w:val="595959"/>
                <w:spacing w:val="0"/>
                <w:position w:val="0"/>
                <w:sz w:val="18"/>
                <w:shd w:fill="auto" w:val="clear"/>
              </w:rPr>
            </w:pPr>
            <w:r>
              <w:rPr>
                <w:rFonts w:ascii="Arial" w:hAnsi="Arial" w:cs="Arial" w:eastAsia="Arial"/>
                <w:b/>
                <w:color w:val="595959"/>
                <w:spacing w:val="0"/>
                <w:position w:val="0"/>
                <w:sz w:val="18"/>
                <w:shd w:fill="auto" w:val="clear"/>
              </w:rPr>
              <w:t xml:space="preserve">Description</w:t>
            </w:r>
          </w:p>
          <w:p>
            <w:pPr>
              <w:spacing w:before="120" w:after="120" w:line="240"/>
              <w:ind w:right="0" w:left="0" w:firstLine="0"/>
              <w:jc w:val="left"/>
              <w:rPr>
                <w:spacing w:val="0"/>
                <w:position w:val="0"/>
                <w:shd w:fill="auto" w:val="clear"/>
              </w:rPr>
            </w:pPr>
            <w:r>
              <w:rPr>
                <w:rFonts w:ascii="Arial" w:hAnsi="Arial" w:cs="Arial" w:eastAsia="Arial"/>
                <w:i/>
                <w:color w:val="595959"/>
                <w:spacing w:val="0"/>
                <w:position w:val="0"/>
                <w:sz w:val="16"/>
                <w:shd w:fill="auto" w:val="clear"/>
              </w:rPr>
              <w:t xml:space="preserve">Provide a short description of the event and its activities.</w:t>
            </w:r>
          </w:p>
        </w:tc>
      </w:tr>
      <w:tr>
        <w:trPr>
          <w:trHeight w:val="142" w:hRule="auto"/>
          <w:jc w:val="center"/>
        </w:trPr>
        <w:tc>
          <w:tcPr>
            <w:tcW w:w="8375" w:type="dxa"/>
            <w:gridSpan w:val="4"/>
            <w:tcBorders>
              <w:top w:val="single" w:color="bfbfbf" w:sz="12"/>
              <w:left w:val="single" w:color="bfbfbf" w:sz="12"/>
              <w:bottom w:val="single" w:color="bfbfbf" w:sz="12"/>
              <w:right w:val="single" w:color="bfbfbf" w:sz="12"/>
            </w:tcBorders>
            <w:shd w:color="auto" w:fill="auto" w:val="clear"/>
            <w:tcMar>
              <w:left w:w="108" w:type="dxa"/>
              <w:right w:w="108" w:type="dxa"/>
            </w:tcMar>
            <w:vAlign w:val="center"/>
          </w:tcPr>
          <w:p>
            <w:pPr>
              <w:spacing w:before="0" w:after="0" w:line="240"/>
              <w:ind w:right="0" w:left="0" w:firstLine="0"/>
              <w:jc w:val="left"/>
              <w:rPr>
                <w:rFonts w:ascii="MyriadPro-It" w:hAnsi="MyriadPro-It" w:cs="MyriadPro-It" w:eastAsia="MyriadPro-It"/>
                <w:i/>
                <w:color w:val="auto"/>
                <w:spacing w:val="0"/>
                <w:position w:val="0"/>
                <w:sz w:val="22"/>
                <w:shd w:fill="auto" w:val="clear"/>
              </w:rPr>
            </w:pPr>
            <w:r>
              <w:rPr>
                <w:rFonts w:ascii="MyriadPro-It" w:hAnsi="MyriadPro-It" w:cs="MyriadPro-It" w:eastAsia="MyriadPro-It"/>
                <w:i/>
                <w:color w:val="auto"/>
                <w:spacing w:val="0"/>
                <w:position w:val="0"/>
                <w:sz w:val="22"/>
                <w:shd w:fill="auto" w:val="clear"/>
              </w:rPr>
              <w:t xml:space="preserve">During the implementation of the tender, we focused on the issue of European integration on the part of the member states. During the 6-day meeting, we dealt with current European topics several times, especially the neighboring Ukrainian-Russian war and its effects on the people living here. Among the invited guests, guests from Hungary, Poland, and Romania, as well as representatives of neighboring countries, reported on their own experiences. In addition, migrant policy is also a current issue. As a border settlement, we experience the arrival of immigrants to Slovakia on a weekly basis, and we discussed this topic with representatives of countries with similar experiences. At the end of the meeting, we came to the conclusion that we will apply these shared topics and experiences in our own region when we return home.</w:t>
            </w:r>
          </w:p>
          <w:p>
            <w:pPr>
              <w:spacing w:before="0" w:after="0" w:line="240"/>
              <w:ind w:right="0" w:left="0" w:firstLine="0"/>
              <w:jc w:val="left"/>
              <w:rPr>
                <w:rFonts w:ascii="MyriadPro-It" w:hAnsi="MyriadPro-It" w:cs="MyriadPro-It" w:eastAsia="MyriadPro-It"/>
                <w:i/>
                <w:color w:val="auto"/>
                <w:spacing w:val="0"/>
                <w:position w:val="0"/>
                <w:sz w:val="22"/>
                <w:shd w:fill="auto" w:val="clear"/>
              </w:rPr>
            </w:pPr>
            <w:r>
              <w:rPr>
                <w:rFonts w:ascii="MyriadPro-It" w:hAnsi="MyriadPro-It" w:cs="MyriadPro-It" w:eastAsia="MyriadPro-It"/>
                <w:i/>
                <w:color w:val="auto"/>
                <w:spacing w:val="0"/>
                <w:position w:val="0"/>
                <w:sz w:val="22"/>
                <w:shd w:fill="auto" w:val="clear"/>
              </w:rPr>
              <w:t xml:space="preserve">The programs relate to main priorities:</w:t>
            </w:r>
          </w:p>
          <w:p>
            <w:pPr>
              <w:spacing w:before="0" w:after="0" w:line="240"/>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 Debate on the future of Europe - 30 years of democracy in Slovakia</w:t>
            </w:r>
          </w:p>
          <w:p>
            <w:pPr>
              <w:spacing w:before="0" w:after="0" w:line="240"/>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 Intercultural dialogue, the stigmatisation of migrants and minority groups</w:t>
            </w:r>
          </w:p>
          <w:p>
            <w:pPr>
              <w:spacing w:before="0" w:after="0" w:line="240"/>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 Understanding and debating solidarity.</w:t>
            </w:r>
          </w:p>
          <w:p>
            <w:pPr>
              <w:spacing w:before="0" w:after="0" w:line="240"/>
              <w:ind w:right="0" w:left="0" w:firstLine="0"/>
              <w:jc w:val="left"/>
              <w:rPr>
                <w:rFonts w:ascii="MyriadPro-It" w:hAnsi="MyriadPro-It" w:cs="MyriadPro-It" w:eastAsia="MyriadPro-It"/>
                <w:i/>
                <w:color w:val="auto"/>
                <w:spacing w:val="0"/>
                <w:position w:val="0"/>
                <w:sz w:val="22"/>
                <w:shd w:fill="auto" w:val="clear"/>
              </w:rPr>
            </w:pPr>
            <w:r>
              <w:rPr>
                <w:rFonts w:ascii="MyriadPro-It" w:hAnsi="MyriadPro-It" w:cs="MyriadPro-It" w:eastAsia="MyriadPro-It"/>
                <w:i/>
                <w:color w:val="auto"/>
                <w:spacing w:val="0"/>
                <w:position w:val="0"/>
                <w:sz w:val="22"/>
                <w:shd w:fill="auto" w:val="clear"/>
              </w:rPr>
              <w:t xml:space="preserve">Within the event this most important concrete results will be achieved:</w:t>
            </w:r>
          </w:p>
          <w:p>
            <w:pPr>
              <w:spacing w:before="0" w:after="0" w:line="240"/>
              <w:ind w:right="0" w:left="0" w:firstLine="0"/>
              <w:jc w:val="left"/>
              <w:rPr>
                <w:rFonts w:ascii="MyriadPro-It" w:hAnsi="MyriadPro-It" w:cs="MyriadPro-It" w:eastAsia="MyriadPro-It"/>
                <w:i/>
                <w:color w:val="auto"/>
                <w:spacing w:val="0"/>
                <w:position w:val="0"/>
                <w:sz w:val="22"/>
                <w:shd w:fill="auto" w:val="clear"/>
              </w:rPr>
            </w:pPr>
            <w:r>
              <w:rPr>
                <w:rFonts w:ascii="MyriadPro-It" w:hAnsi="MyriadPro-It" w:cs="MyriadPro-It" w:eastAsia="MyriadPro-It"/>
                <w:i/>
                <w:color w:val="auto"/>
                <w:spacing w:val="0"/>
                <w:position w:val="0"/>
                <w:sz w:val="22"/>
                <w:shd w:fill="auto" w:val="clear"/>
              </w:rPr>
              <w:t xml:space="preserve">- Mutual motivation - Presentation of the activities of each organization, which is closely related to specific topics,</w:t>
            </w:r>
          </w:p>
          <w:p>
            <w:pPr>
              <w:spacing w:before="0" w:after="0" w:line="240"/>
              <w:ind w:right="0" w:left="0" w:firstLine="0"/>
              <w:jc w:val="left"/>
              <w:rPr>
                <w:rFonts w:ascii="MyriadPro-It" w:hAnsi="MyriadPro-It" w:cs="MyriadPro-It" w:eastAsia="MyriadPro-It"/>
                <w:i/>
                <w:color w:val="auto"/>
                <w:spacing w:val="0"/>
                <w:position w:val="0"/>
                <w:sz w:val="22"/>
                <w:shd w:fill="auto" w:val="clear"/>
              </w:rPr>
            </w:pPr>
            <w:r>
              <w:rPr>
                <w:rFonts w:ascii="MyriadPro-It" w:hAnsi="MyriadPro-It" w:cs="MyriadPro-It" w:eastAsia="MyriadPro-It"/>
                <w:i/>
                <w:color w:val="auto"/>
                <w:spacing w:val="0"/>
                <w:position w:val="0"/>
                <w:sz w:val="22"/>
                <w:shd w:fill="auto" w:val="clear"/>
              </w:rPr>
              <w:t xml:space="preserve">- Lecture involving the citizens of partner communities about active European citizenship, active civic participation in local democracy</w:t>
            </w:r>
          </w:p>
          <w:p>
            <w:pPr>
              <w:spacing w:before="0" w:after="0" w:line="240"/>
              <w:ind w:right="0" w:left="0" w:firstLine="0"/>
              <w:jc w:val="left"/>
              <w:rPr>
                <w:rFonts w:ascii="MyriadPro-It" w:hAnsi="MyriadPro-It" w:cs="MyriadPro-It" w:eastAsia="MyriadPro-It"/>
                <w:i/>
                <w:color w:val="auto"/>
                <w:spacing w:val="0"/>
                <w:position w:val="0"/>
                <w:sz w:val="22"/>
                <w:shd w:fill="auto" w:val="clear"/>
              </w:rPr>
            </w:pPr>
            <w:r>
              <w:rPr>
                <w:rFonts w:ascii="MyriadPro-It" w:hAnsi="MyriadPro-It" w:cs="MyriadPro-It" w:eastAsia="MyriadPro-It"/>
                <w:i/>
                <w:color w:val="auto"/>
                <w:spacing w:val="0"/>
                <w:position w:val="0"/>
                <w:sz w:val="22"/>
                <w:shd w:fill="auto" w:val="clear"/>
              </w:rPr>
              <w:t xml:space="preserve">- Film screening and discussion about mutual motivation in terms of future cooperation,</w:t>
            </w:r>
          </w:p>
          <w:p>
            <w:pPr>
              <w:spacing w:before="0" w:after="0" w:line="240"/>
              <w:ind w:right="0" w:left="0" w:firstLine="0"/>
              <w:jc w:val="left"/>
              <w:rPr>
                <w:rFonts w:ascii="MyriadPro-It" w:hAnsi="MyriadPro-It" w:cs="MyriadPro-It" w:eastAsia="MyriadPro-It"/>
                <w:i/>
                <w:color w:val="auto"/>
                <w:spacing w:val="0"/>
                <w:position w:val="0"/>
                <w:sz w:val="22"/>
                <w:shd w:fill="auto" w:val="clear"/>
              </w:rPr>
            </w:pPr>
            <w:r>
              <w:rPr>
                <w:rFonts w:ascii="MyriadPro-It" w:hAnsi="MyriadPro-It" w:cs="MyriadPro-It" w:eastAsia="MyriadPro-It"/>
                <w:i/>
                <w:color w:val="auto"/>
                <w:spacing w:val="0"/>
                <w:position w:val="0"/>
                <w:sz w:val="22"/>
                <w:shd w:fill="auto" w:val="clear"/>
              </w:rPr>
              <w:t xml:space="preserve">- Intellectual competition between teams of villages,</w:t>
            </w:r>
          </w:p>
          <w:p>
            <w:pPr>
              <w:spacing w:before="0" w:after="0" w:line="240"/>
              <w:ind w:right="0" w:left="0" w:firstLine="0"/>
              <w:jc w:val="left"/>
              <w:rPr>
                <w:rFonts w:ascii="MyriadPro-It" w:hAnsi="MyriadPro-It" w:cs="MyriadPro-It" w:eastAsia="MyriadPro-It"/>
                <w:i/>
                <w:color w:val="auto"/>
                <w:spacing w:val="0"/>
                <w:position w:val="0"/>
                <w:sz w:val="22"/>
                <w:shd w:fill="auto" w:val="clear"/>
              </w:rPr>
            </w:pPr>
            <w:r>
              <w:rPr>
                <w:rFonts w:ascii="MyriadPro-It" w:hAnsi="MyriadPro-It" w:cs="MyriadPro-It" w:eastAsia="MyriadPro-It"/>
                <w:i/>
                <w:color w:val="auto"/>
                <w:spacing w:val="0"/>
                <w:position w:val="0"/>
                <w:sz w:val="22"/>
                <w:shd w:fill="auto" w:val="clear"/>
              </w:rPr>
              <w:t xml:space="preserve">- Workshop</w:t>
            </w:r>
          </w:p>
          <w:p>
            <w:pPr>
              <w:spacing w:before="0" w:after="0" w:line="240"/>
              <w:ind w:right="0" w:left="0" w:firstLine="0"/>
              <w:jc w:val="left"/>
              <w:rPr>
                <w:rFonts w:ascii="MyriadPro-It" w:hAnsi="MyriadPro-It" w:cs="MyriadPro-It" w:eastAsia="MyriadPro-It"/>
                <w:i/>
                <w:color w:val="auto"/>
                <w:spacing w:val="0"/>
                <w:position w:val="0"/>
                <w:sz w:val="22"/>
                <w:shd w:fill="auto" w:val="clear"/>
              </w:rPr>
            </w:pPr>
            <w:r>
              <w:rPr>
                <w:rFonts w:ascii="MyriadPro-It" w:hAnsi="MyriadPro-It" w:cs="MyriadPro-It" w:eastAsia="MyriadPro-It"/>
                <w:i/>
                <w:color w:val="auto"/>
                <w:spacing w:val="0"/>
                <w:position w:val="0"/>
                <w:sz w:val="22"/>
                <w:shd w:fill="auto" w:val="clear"/>
              </w:rPr>
              <w:t xml:space="preserve">- Presentation of partner organizations,</w:t>
            </w:r>
          </w:p>
          <w:p>
            <w:pPr>
              <w:spacing w:before="0" w:after="0" w:line="240"/>
              <w:ind w:right="0" w:left="0" w:firstLine="0"/>
              <w:jc w:val="left"/>
              <w:rPr>
                <w:rFonts w:ascii="MyriadPro-It" w:hAnsi="MyriadPro-It" w:cs="MyriadPro-It" w:eastAsia="MyriadPro-It"/>
                <w:i/>
                <w:color w:val="auto"/>
                <w:spacing w:val="0"/>
                <w:position w:val="0"/>
                <w:sz w:val="22"/>
                <w:shd w:fill="auto" w:val="clear"/>
              </w:rPr>
            </w:pPr>
            <w:r>
              <w:rPr>
                <w:rFonts w:ascii="MyriadPro-It" w:hAnsi="MyriadPro-It" w:cs="MyriadPro-It" w:eastAsia="MyriadPro-It"/>
                <w:i/>
                <w:color w:val="auto"/>
                <w:spacing w:val="0"/>
                <w:position w:val="0"/>
                <w:sz w:val="22"/>
                <w:shd w:fill="auto" w:val="clear"/>
              </w:rPr>
              <w:t xml:space="preserve">- productions of amateur art groups, folk groups and soloists from invited delegations,</w:t>
            </w:r>
          </w:p>
          <w:p>
            <w:pPr>
              <w:spacing w:before="0" w:after="0" w:line="240"/>
              <w:ind w:right="0" w:left="0" w:firstLine="0"/>
              <w:jc w:val="left"/>
              <w:rPr>
                <w:rFonts w:ascii="MyriadPro-It" w:hAnsi="MyriadPro-It" w:cs="MyriadPro-It" w:eastAsia="MyriadPro-It"/>
                <w:i/>
                <w:color w:val="auto"/>
                <w:spacing w:val="0"/>
                <w:position w:val="0"/>
                <w:sz w:val="22"/>
                <w:shd w:fill="auto" w:val="clear"/>
              </w:rPr>
            </w:pPr>
            <w:r>
              <w:rPr>
                <w:rFonts w:ascii="MyriadPro-It" w:hAnsi="MyriadPro-It" w:cs="MyriadPro-It" w:eastAsia="MyriadPro-It"/>
                <w:i/>
                <w:color w:val="auto"/>
                <w:spacing w:val="0"/>
                <w:position w:val="0"/>
                <w:sz w:val="22"/>
                <w:shd w:fill="auto" w:val="clear"/>
              </w:rPr>
              <w:t xml:space="preserve">The points listed in the program will bring tangible results in many ways:</w:t>
            </w:r>
          </w:p>
          <w:p>
            <w:pPr>
              <w:spacing w:before="0" w:after="0" w:line="240"/>
              <w:ind w:right="0" w:left="0" w:firstLine="0"/>
              <w:jc w:val="left"/>
              <w:rPr>
                <w:rFonts w:ascii="MyriadPro-It" w:hAnsi="MyriadPro-It" w:cs="MyriadPro-It" w:eastAsia="MyriadPro-It"/>
                <w:i/>
                <w:color w:val="auto"/>
                <w:spacing w:val="0"/>
                <w:position w:val="0"/>
                <w:sz w:val="22"/>
                <w:shd w:fill="auto" w:val="clear"/>
              </w:rPr>
            </w:pPr>
            <w:r>
              <w:rPr>
                <w:rFonts w:ascii="MyriadPro-It" w:hAnsi="MyriadPro-It" w:cs="MyriadPro-It" w:eastAsia="MyriadPro-It"/>
                <w:i/>
                <w:color w:val="auto"/>
                <w:spacing w:val="0"/>
                <w:position w:val="0"/>
                <w:sz w:val="22"/>
                <w:shd w:fill="auto" w:val="clear"/>
              </w:rPr>
              <w:t xml:space="preserve">- new relationship are formed between local governments, NGOs, entrepreneurs, and especially between citizens and families.</w:t>
            </w:r>
          </w:p>
          <w:p>
            <w:pPr>
              <w:spacing w:before="0" w:after="0" w:line="240"/>
              <w:ind w:right="0" w:left="0" w:firstLine="0"/>
              <w:jc w:val="left"/>
              <w:rPr>
                <w:rFonts w:ascii="MyriadPro-It" w:hAnsi="MyriadPro-It" w:cs="MyriadPro-It" w:eastAsia="MyriadPro-It"/>
                <w:i/>
                <w:color w:val="auto"/>
                <w:spacing w:val="0"/>
                <w:position w:val="0"/>
                <w:sz w:val="22"/>
                <w:shd w:fill="auto" w:val="clear"/>
              </w:rPr>
            </w:pPr>
            <w:r>
              <w:rPr>
                <w:rFonts w:ascii="MyriadPro-It" w:hAnsi="MyriadPro-It" w:cs="MyriadPro-It" w:eastAsia="MyriadPro-It"/>
                <w:i/>
                <w:color w:val="auto"/>
                <w:spacing w:val="0"/>
                <w:position w:val="0"/>
                <w:sz w:val="22"/>
                <w:shd w:fill="auto" w:val="clear"/>
              </w:rPr>
              <w:t xml:space="preserve">- Sport and intellectual competition, cultural programs will encourage especially the young generation for develop relationship.</w:t>
            </w:r>
          </w:p>
          <w:p>
            <w:pPr>
              <w:spacing w:before="0" w:after="0" w:line="240"/>
              <w:ind w:right="0" w:left="0" w:firstLine="0"/>
              <w:jc w:val="left"/>
              <w:rPr>
                <w:rFonts w:ascii="MyriadPro-It" w:hAnsi="MyriadPro-It" w:cs="MyriadPro-It" w:eastAsia="MyriadPro-It"/>
                <w:i/>
                <w:color w:val="auto"/>
                <w:spacing w:val="0"/>
                <w:position w:val="0"/>
                <w:sz w:val="22"/>
                <w:shd w:fill="auto" w:val="clear"/>
              </w:rPr>
            </w:pPr>
            <w:r>
              <w:rPr>
                <w:rFonts w:ascii="MyriadPro-It" w:hAnsi="MyriadPro-It" w:cs="MyriadPro-It" w:eastAsia="MyriadPro-It"/>
                <w:i/>
                <w:color w:val="auto"/>
                <w:spacing w:val="0"/>
                <w:position w:val="0"/>
                <w:sz w:val="22"/>
                <w:shd w:fill="auto" w:val="clear"/>
              </w:rPr>
              <w:t xml:space="preserve">- Recognize the possibilities in EU for benefit to the communities and regions on future.</w:t>
            </w:r>
          </w:p>
          <w:p>
            <w:pPr>
              <w:spacing w:before="0" w:after="0" w:line="240"/>
              <w:ind w:right="0" w:left="0" w:firstLine="0"/>
              <w:jc w:val="left"/>
              <w:rPr>
                <w:rFonts w:ascii="MyriadPro-It" w:hAnsi="MyriadPro-It" w:cs="MyriadPro-It" w:eastAsia="MyriadPro-It"/>
                <w:i/>
                <w:color w:val="auto"/>
                <w:spacing w:val="0"/>
                <w:position w:val="0"/>
                <w:sz w:val="22"/>
                <w:shd w:fill="auto" w:val="clear"/>
              </w:rPr>
            </w:pPr>
            <w:r>
              <w:rPr>
                <w:rFonts w:ascii="MyriadPro-It" w:hAnsi="MyriadPro-It" w:cs="MyriadPro-It" w:eastAsia="MyriadPro-It"/>
                <w:i/>
                <w:color w:val="auto"/>
                <w:spacing w:val="0"/>
                <w:position w:val="0"/>
                <w:sz w:val="22"/>
                <w:shd w:fill="auto" w:val="clear"/>
              </w:rPr>
              <w:t xml:space="preserve">- Professional experience from interactive communication and workshop, using this experiences will help the professional development of</w:t>
            </w:r>
          </w:p>
          <w:p>
            <w:pPr>
              <w:spacing w:before="0" w:after="0" w:line="240"/>
              <w:ind w:right="0" w:left="0" w:firstLine="0"/>
              <w:jc w:val="left"/>
              <w:rPr>
                <w:rFonts w:ascii="MyriadPro-It" w:hAnsi="MyriadPro-It" w:cs="MyriadPro-It" w:eastAsia="MyriadPro-It"/>
                <w:i/>
                <w:color w:val="auto"/>
                <w:spacing w:val="0"/>
                <w:position w:val="0"/>
                <w:sz w:val="22"/>
                <w:shd w:fill="auto" w:val="clear"/>
              </w:rPr>
            </w:pPr>
            <w:r>
              <w:rPr>
                <w:rFonts w:ascii="MyriadPro-It" w:hAnsi="MyriadPro-It" w:cs="MyriadPro-It" w:eastAsia="MyriadPro-It"/>
                <w:i/>
                <w:color w:val="auto"/>
                <w:spacing w:val="0"/>
                <w:position w:val="0"/>
                <w:sz w:val="22"/>
                <w:shd w:fill="auto" w:val="clear"/>
              </w:rPr>
              <w:t xml:space="preserve">each partners.</w:t>
            </w:r>
          </w:p>
          <w:p>
            <w:pPr>
              <w:spacing w:before="0" w:after="0" w:line="240"/>
              <w:ind w:right="0" w:left="0" w:firstLine="0"/>
              <w:jc w:val="left"/>
              <w:rPr>
                <w:rFonts w:ascii="MyriadPro-It" w:hAnsi="MyriadPro-It" w:cs="MyriadPro-It" w:eastAsia="MyriadPro-It"/>
                <w:i/>
                <w:color w:val="auto"/>
                <w:spacing w:val="0"/>
                <w:position w:val="0"/>
                <w:sz w:val="22"/>
                <w:shd w:fill="auto" w:val="clear"/>
              </w:rPr>
            </w:pPr>
            <w:r>
              <w:rPr>
                <w:rFonts w:ascii="MyriadPro-It" w:hAnsi="MyriadPro-It" w:cs="MyriadPro-It" w:eastAsia="MyriadPro-It"/>
                <w:i/>
                <w:color w:val="auto"/>
                <w:spacing w:val="0"/>
                <w:position w:val="0"/>
                <w:sz w:val="22"/>
                <w:shd w:fill="auto" w:val="clear"/>
              </w:rPr>
              <w:t xml:space="preserve">This event is a big, regional program, so it will have positive influence to the citizens, activates them to the common activity, they consider</w:t>
            </w:r>
          </w:p>
          <w:p>
            <w:pPr>
              <w:spacing w:before="0" w:after="0" w:line="240"/>
              <w:ind w:right="0" w:left="0" w:firstLine="0"/>
              <w:jc w:val="left"/>
              <w:rPr>
                <w:rFonts w:ascii="MyriadPro-It" w:hAnsi="MyriadPro-It" w:cs="MyriadPro-It" w:eastAsia="MyriadPro-It"/>
                <w:i/>
                <w:color w:val="auto"/>
                <w:spacing w:val="0"/>
                <w:position w:val="0"/>
                <w:sz w:val="22"/>
                <w:shd w:fill="auto" w:val="clear"/>
              </w:rPr>
            </w:pPr>
            <w:r>
              <w:rPr>
                <w:rFonts w:ascii="MyriadPro-It" w:hAnsi="MyriadPro-It" w:cs="MyriadPro-It" w:eastAsia="MyriadPro-It"/>
                <w:i/>
                <w:color w:val="auto"/>
                <w:spacing w:val="0"/>
                <w:position w:val="0"/>
                <w:sz w:val="22"/>
                <w:shd w:fill="auto" w:val="clear"/>
              </w:rPr>
              <w:t xml:space="preserve">the possibilities of cooperation with create a non-profit organizations, forming alliances, engaging in cross-border programs.</w:t>
            </w:r>
          </w:p>
          <w:p>
            <w:pPr>
              <w:spacing w:before="0" w:after="0" w:line="240"/>
              <w:ind w:right="0" w:left="0" w:firstLine="0"/>
              <w:jc w:val="left"/>
              <w:rPr>
                <w:rFonts w:ascii="MyriadPro-It" w:hAnsi="MyriadPro-It" w:cs="MyriadPro-It" w:eastAsia="MyriadPro-It"/>
                <w:i/>
                <w:color w:val="auto"/>
                <w:spacing w:val="0"/>
                <w:position w:val="0"/>
                <w:sz w:val="22"/>
                <w:shd w:fill="auto" w:val="clear"/>
              </w:rPr>
            </w:pPr>
            <w:r>
              <w:rPr>
                <w:rFonts w:ascii="MyriadPro-It" w:hAnsi="MyriadPro-It" w:cs="MyriadPro-It" w:eastAsia="MyriadPro-It"/>
                <w:i/>
                <w:color w:val="auto"/>
                <w:spacing w:val="0"/>
                <w:position w:val="0"/>
                <w:sz w:val="22"/>
                <w:shd w:fill="auto" w:val="clear"/>
              </w:rPr>
              <w:t xml:space="preserve">Citizens of EU countries will accept european ideas and cooperation during the events, wich would have direct impact to the populatiry of EU, and faster accepting of EU policy.</w:t>
            </w:r>
          </w:p>
          <w:p>
            <w:pPr>
              <w:tabs>
                <w:tab w:val="left" w:pos="1092" w:leader="none"/>
              </w:tabs>
              <w:spacing w:before="120" w:after="120" w:line="240"/>
              <w:ind w:right="0" w:left="0" w:firstLine="0"/>
              <w:jc w:val="both"/>
              <w:rPr>
                <w:rFonts w:ascii="MyriadPro-It" w:hAnsi="MyriadPro-It" w:cs="MyriadPro-It" w:eastAsia="MyriadPro-It"/>
                <w:i/>
                <w:color w:val="auto"/>
                <w:spacing w:val="0"/>
                <w:position w:val="0"/>
                <w:sz w:val="22"/>
                <w:shd w:fill="auto" w:val="clear"/>
              </w:rPr>
            </w:pPr>
            <w:r>
              <w:rPr>
                <w:rFonts w:ascii="MyriadPro-It" w:hAnsi="MyriadPro-It" w:cs="MyriadPro-It" w:eastAsia="MyriadPro-It"/>
                <w:i/>
                <w:color w:val="auto"/>
                <w:spacing w:val="0"/>
                <w:position w:val="0"/>
                <w:sz w:val="22"/>
                <w:shd w:fill="auto" w:val="clear"/>
              </w:rPr>
              <w:t xml:space="preserve">The following activities will take place within the framework of the 6-day event</w:t>
            </w:r>
          </w:p>
          <w:p>
            <w:pPr>
              <w:tabs>
                <w:tab w:val="left" w:pos="1092" w:leader="none"/>
              </w:tabs>
              <w:suppressAutoHyphens w:val="true"/>
              <w:spacing w:before="120" w:after="120" w:line="240"/>
              <w:ind w:right="0" w:left="720" w:firstLine="0"/>
              <w:jc w:val="both"/>
              <w:rPr>
                <w:rFonts w:ascii="MyriadPro-It" w:hAnsi="MyriadPro-It" w:cs="MyriadPro-It" w:eastAsia="MyriadPro-It"/>
                <w:i/>
                <w:color w:val="auto"/>
                <w:spacing w:val="0"/>
                <w:position w:val="0"/>
                <w:sz w:val="22"/>
                <w:shd w:fill="auto" w:val="clear"/>
              </w:rPr>
            </w:pPr>
            <w:r>
              <w:rPr>
                <w:rFonts w:ascii="MyriadPro-It" w:hAnsi="MyriadPro-It" w:cs="MyriadPro-It" w:eastAsia="MyriadPro-It"/>
                <w:i/>
                <w:color w:val="auto"/>
                <w:spacing w:val="0"/>
                <w:position w:val="0"/>
                <w:sz w:val="22"/>
                <w:shd w:fill="auto" w:val="clear"/>
              </w:rPr>
              <w:t xml:space="preserve">Day 1 - arrival of guests, community dinner. introduction of guests</w:t>
            </w:r>
          </w:p>
          <w:p>
            <w:pPr>
              <w:tabs>
                <w:tab w:val="left" w:pos="1092" w:leader="none"/>
              </w:tabs>
              <w:suppressAutoHyphens w:val="true"/>
              <w:spacing w:before="120" w:after="120" w:line="240"/>
              <w:ind w:right="0" w:left="720" w:firstLine="0"/>
              <w:jc w:val="both"/>
              <w:rPr>
                <w:rFonts w:ascii="MyriadPro-It" w:hAnsi="MyriadPro-It" w:cs="MyriadPro-It" w:eastAsia="MyriadPro-It"/>
                <w:i/>
                <w:color w:val="auto"/>
                <w:spacing w:val="0"/>
                <w:position w:val="0"/>
                <w:sz w:val="22"/>
                <w:shd w:fill="auto" w:val="clear"/>
              </w:rPr>
            </w:pPr>
            <w:r>
              <w:rPr>
                <w:rFonts w:ascii="MyriadPro-It" w:hAnsi="MyriadPro-It" w:cs="MyriadPro-It" w:eastAsia="MyriadPro-It"/>
                <w:i/>
                <w:color w:val="auto"/>
                <w:spacing w:val="0"/>
                <w:position w:val="0"/>
                <w:sz w:val="22"/>
                <w:shd w:fill="auto" w:val="clear"/>
              </w:rPr>
              <w:t xml:space="preserve">Day 2 - a thematic conference in accordance with the goals of the application, brainstorming, sports and an intellectual contest with the involvement of young people.</w:t>
            </w:r>
          </w:p>
          <w:p>
            <w:pPr>
              <w:tabs>
                <w:tab w:val="left" w:pos="1092" w:leader="none"/>
              </w:tabs>
              <w:suppressAutoHyphens w:val="true"/>
              <w:spacing w:before="120" w:after="120" w:line="240"/>
              <w:ind w:right="0" w:left="720" w:firstLine="0"/>
              <w:jc w:val="both"/>
              <w:rPr>
                <w:rFonts w:ascii="MyriadPro-It" w:hAnsi="MyriadPro-It" w:cs="MyriadPro-It" w:eastAsia="MyriadPro-It"/>
                <w:i/>
                <w:color w:val="auto"/>
                <w:spacing w:val="0"/>
                <w:position w:val="0"/>
                <w:sz w:val="22"/>
                <w:shd w:fill="auto" w:val="clear"/>
              </w:rPr>
            </w:pPr>
            <w:r>
              <w:rPr>
                <w:rFonts w:ascii="MyriadPro-It" w:hAnsi="MyriadPro-It" w:cs="MyriadPro-It" w:eastAsia="MyriadPro-It"/>
                <w:i/>
                <w:color w:val="auto"/>
                <w:spacing w:val="0"/>
                <w:position w:val="0"/>
                <w:sz w:val="22"/>
                <w:shd w:fill="auto" w:val="clear"/>
              </w:rPr>
              <w:t xml:space="preserve">Day 3 - presentation of the visibility of the region, workshop in the afternoon</w:t>
            </w:r>
          </w:p>
          <w:p>
            <w:pPr>
              <w:tabs>
                <w:tab w:val="left" w:pos="1092" w:leader="none"/>
              </w:tabs>
              <w:suppressAutoHyphens w:val="true"/>
              <w:spacing w:before="120" w:after="120" w:line="240"/>
              <w:ind w:right="0" w:left="720" w:firstLine="0"/>
              <w:jc w:val="both"/>
              <w:rPr>
                <w:rFonts w:ascii="MyriadPro-It" w:hAnsi="MyriadPro-It" w:cs="MyriadPro-It" w:eastAsia="MyriadPro-It"/>
                <w:i/>
                <w:color w:val="auto"/>
                <w:spacing w:val="0"/>
                <w:position w:val="0"/>
                <w:sz w:val="22"/>
                <w:shd w:fill="auto" w:val="clear"/>
              </w:rPr>
            </w:pPr>
            <w:r>
              <w:rPr>
                <w:rFonts w:ascii="MyriadPro-It" w:hAnsi="MyriadPro-It" w:cs="MyriadPro-It" w:eastAsia="MyriadPro-It"/>
                <w:i/>
                <w:color w:val="auto"/>
                <w:spacing w:val="0"/>
                <w:position w:val="0"/>
                <w:sz w:val="22"/>
                <w:shd w:fill="auto" w:val="clear"/>
              </w:rPr>
              <w:t xml:space="preserve">Day 4 - full-day regional festival, introduction of guest organizations, productions of amateur art groups, folklore ensembles and soloists</w:t>
            </w:r>
          </w:p>
          <w:p>
            <w:pPr>
              <w:tabs>
                <w:tab w:val="left" w:pos="1092" w:leader="none"/>
              </w:tabs>
              <w:suppressAutoHyphens w:val="true"/>
              <w:spacing w:before="120" w:after="120" w:line="240"/>
              <w:ind w:right="0" w:left="720" w:firstLine="0"/>
              <w:jc w:val="both"/>
              <w:rPr>
                <w:rFonts w:ascii="MyriadPro-It" w:hAnsi="MyriadPro-It" w:cs="MyriadPro-It" w:eastAsia="MyriadPro-It"/>
                <w:i/>
                <w:color w:val="auto"/>
                <w:spacing w:val="0"/>
                <w:position w:val="0"/>
                <w:sz w:val="22"/>
                <w:shd w:fill="auto" w:val="clear"/>
              </w:rPr>
            </w:pPr>
            <w:r>
              <w:rPr>
                <w:rFonts w:ascii="MyriadPro-It" w:hAnsi="MyriadPro-It" w:cs="MyriadPro-It" w:eastAsia="MyriadPro-It"/>
                <w:i/>
                <w:color w:val="auto"/>
                <w:spacing w:val="0"/>
                <w:position w:val="0"/>
                <w:sz w:val="22"/>
                <w:shd w:fill="auto" w:val="clear"/>
              </w:rPr>
              <w:t xml:space="preserve">Day 5 - public lectures on active European citizenship, i.e. active civic participation and the local conditions of democracy in Europe.</w:t>
            </w:r>
          </w:p>
          <w:p>
            <w:pPr>
              <w:spacing w:before="120" w:after="120" w:line="240"/>
              <w:ind w:right="4" w:left="720" w:firstLine="0"/>
              <w:jc w:val="both"/>
              <w:rPr>
                <w:rFonts w:ascii="MyriadPro-It" w:hAnsi="MyriadPro-It" w:cs="MyriadPro-It" w:eastAsia="MyriadPro-It"/>
                <w:i/>
                <w:color w:val="auto"/>
                <w:spacing w:val="0"/>
                <w:position w:val="0"/>
                <w:sz w:val="22"/>
                <w:shd w:fill="auto" w:val="clear"/>
              </w:rPr>
            </w:pPr>
            <w:r>
              <w:rPr>
                <w:rFonts w:ascii="MyriadPro-It" w:hAnsi="MyriadPro-It" w:cs="MyriadPro-It" w:eastAsia="MyriadPro-It"/>
                <w:i/>
                <w:color w:val="auto"/>
                <w:spacing w:val="0"/>
                <w:position w:val="0"/>
                <w:sz w:val="22"/>
                <w:shd w:fill="auto" w:val="clear"/>
              </w:rPr>
              <w:t xml:space="preserve">Day 6 - Ceremonial signing of the letter of intent for cooperation.</w:t>
            </w:r>
          </w:p>
          <w:p>
            <w:pPr>
              <w:spacing w:before="120" w:after="120" w:line="240"/>
              <w:ind w:right="0" w:left="0" w:firstLine="0"/>
              <w:jc w:val="left"/>
              <w:rPr>
                <w:rFonts w:ascii="MyriadPro-It" w:hAnsi="MyriadPro-It" w:cs="MyriadPro-It" w:eastAsia="MyriadPro-It"/>
                <w:i/>
                <w:color w:val="auto"/>
                <w:spacing w:val="0"/>
                <w:position w:val="0"/>
                <w:sz w:val="22"/>
                <w:shd w:fill="auto" w:val="clear"/>
              </w:rPr>
            </w:pPr>
            <w:r>
              <w:rPr>
                <w:rFonts w:ascii="MyriadPro-It" w:hAnsi="MyriadPro-It" w:cs="MyriadPro-It" w:eastAsia="MyriadPro-It"/>
                <w:i/>
                <w:color w:val="auto"/>
                <w:spacing w:val="0"/>
                <w:position w:val="0"/>
                <w:sz w:val="22"/>
                <w:shd w:fill="auto" w:val="clear"/>
              </w:rPr>
              <w:t xml:space="preserve">Dissemination activities: workshop, social media, website, reports </w:t>
              <w:br/>
            </w:r>
            <w:r>
              <w:rPr>
                <w:rFonts w:ascii="MyriadPro-It" w:hAnsi="MyriadPro-It" w:cs="MyriadPro-It" w:eastAsia="MyriadPro-It"/>
                <w:i/>
                <w:color w:val="auto"/>
                <w:spacing w:val="0"/>
                <w:position w:val="0"/>
                <w:sz w:val="22"/>
                <w:shd w:fill="auto" w:val="clear"/>
              </w:rPr>
              <w:t xml:space="preserve">•</w:t>
            </w:r>
            <w:r>
              <w:rPr>
                <w:rFonts w:ascii="MyriadPro-It" w:hAnsi="MyriadPro-It" w:cs="MyriadPro-It" w:eastAsia="MyriadPro-It"/>
                <w:i/>
                <w:color w:val="auto"/>
                <w:spacing w:val="0"/>
                <w:position w:val="0"/>
                <w:sz w:val="22"/>
                <w:shd w:fill="auto" w:val="clear"/>
              </w:rPr>
              <w:t xml:space="preserve">Outputs: </w:t>
            </w:r>
            <w:hyperlink xmlns:r="http://schemas.openxmlformats.org/officeDocument/2006/relationships" r:id="docRId3">
              <w:r>
                <w:rPr>
                  <w:rFonts w:ascii="MyriadPro-It" w:hAnsi="MyriadPro-It" w:cs="MyriadPro-It" w:eastAsia="MyriadPro-It"/>
                  <w:i/>
                  <w:color w:val="0000FF"/>
                  <w:spacing w:val="0"/>
                  <w:position w:val="0"/>
                  <w:sz w:val="22"/>
                  <w:u w:val="single"/>
                  <w:shd w:fill="auto" w:val="clear"/>
                </w:rPr>
                <w:t xml:space="preserve">http://www.glabusovce.sk/</w:t>
              </w:r>
            </w:hyperlink>
          </w:p>
          <w:p>
            <w:pPr>
              <w:spacing w:before="120" w:after="120" w:line="240"/>
              <w:ind w:right="0" w:left="0" w:firstLine="0"/>
              <w:jc w:val="left"/>
              <w:rPr>
                <w:color w:val="auto"/>
                <w:spacing w:val="0"/>
                <w:position w:val="0"/>
                <w:sz w:val="22"/>
                <w:shd w:fill="auto" w:val="clear"/>
              </w:rPr>
            </w:pPr>
          </w:p>
        </w:tc>
      </w:tr>
    </w:tbl>
    <w:p>
      <w:pPr>
        <w:spacing w:before="0" w:after="200" w:line="240"/>
        <w:ind w:right="0" w:left="0" w:firstLine="0"/>
        <w:jc w:val="left"/>
        <w:rPr>
          <w:rFonts w:ascii="Arial" w:hAnsi="Arial" w:cs="Arial" w:eastAsia="Arial"/>
          <w:color w:val="595959"/>
          <w:spacing w:val="0"/>
          <w:position w:val="0"/>
          <w:sz w:val="22"/>
          <w:shd w:fill="auto" w:val="clear"/>
        </w:rPr>
      </w:pPr>
    </w:p>
    <w:tbl>
      <w:tblPr/>
      <w:tblGrid>
        <w:gridCol w:w="1326"/>
        <w:gridCol w:w="2155"/>
        <w:gridCol w:w="5465"/>
      </w:tblGrid>
      <w:tr>
        <w:trPr>
          <w:trHeight w:val="1" w:hRule="atLeast"/>
          <w:jc w:val="center"/>
        </w:trPr>
        <w:tc>
          <w:tcPr>
            <w:tcW w:w="8946" w:type="dxa"/>
            <w:gridSpan w:val="3"/>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76"/>
              <w:ind w:right="0" w:left="0" w:firstLine="0"/>
              <w:jc w:val="center"/>
              <w:rPr>
                <w:spacing w:val="0"/>
                <w:position w:val="0"/>
                <w:shd w:fill="auto" w:val="clear"/>
              </w:rPr>
            </w:pPr>
            <w:r>
              <w:rPr>
                <w:rFonts w:ascii="Arial" w:hAnsi="Arial" w:cs="Arial" w:eastAsia="Arial"/>
                <w:b/>
                <w:color w:val="4AA55B"/>
                <w:spacing w:val="0"/>
                <w:position w:val="0"/>
                <w:sz w:val="18"/>
                <w:shd w:fill="auto" w:val="clear"/>
              </w:rPr>
              <w:t xml:space="preserve">HISTORY OF CHANGES</w:t>
            </w:r>
          </w:p>
        </w:tc>
      </w:tr>
      <w:tr>
        <w:trPr>
          <w:trHeight w:val="1" w:hRule="atLeast"/>
          <w:jc w:val="center"/>
        </w:trPr>
        <w:tc>
          <w:tcPr>
            <w:tcW w:w="132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76"/>
              <w:ind w:right="0" w:left="0" w:firstLine="0"/>
              <w:jc w:val="center"/>
              <w:rPr>
                <w:spacing w:val="0"/>
                <w:position w:val="0"/>
                <w:shd w:fill="auto" w:val="clear"/>
              </w:rPr>
            </w:pPr>
            <w:r>
              <w:rPr>
                <w:rFonts w:ascii="Arial" w:hAnsi="Arial" w:cs="Arial" w:eastAsia="Arial"/>
                <w:color w:val="4AA55B"/>
                <w:spacing w:val="0"/>
                <w:position w:val="0"/>
                <w:sz w:val="18"/>
                <w:shd w:fill="auto" w:val="clear"/>
              </w:rPr>
              <w:t xml:space="preserve">VERSION</w:t>
            </w:r>
          </w:p>
        </w:tc>
        <w:tc>
          <w:tcPr>
            <w:tcW w:w="2155"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76"/>
              <w:ind w:right="0" w:left="0" w:firstLine="0"/>
              <w:jc w:val="center"/>
              <w:rPr>
                <w:spacing w:val="0"/>
                <w:position w:val="0"/>
                <w:shd w:fill="auto" w:val="clear"/>
              </w:rPr>
            </w:pPr>
            <w:r>
              <w:rPr>
                <w:rFonts w:ascii="Arial" w:hAnsi="Arial" w:cs="Arial" w:eastAsia="Arial"/>
                <w:color w:val="4AA55B"/>
                <w:spacing w:val="0"/>
                <w:position w:val="0"/>
                <w:sz w:val="18"/>
                <w:shd w:fill="auto" w:val="clear"/>
              </w:rPr>
              <w:t xml:space="preserve">PUBLICATION DATE</w:t>
            </w:r>
          </w:p>
        </w:tc>
        <w:tc>
          <w:tcPr>
            <w:tcW w:w="5465"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76"/>
              <w:ind w:right="0" w:left="0" w:firstLine="0"/>
              <w:jc w:val="center"/>
              <w:rPr>
                <w:spacing w:val="0"/>
                <w:position w:val="0"/>
                <w:shd w:fill="auto" w:val="clear"/>
              </w:rPr>
            </w:pPr>
            <w:r>
              <w:rPr>
                <w:rFonts w:ascii="Arial" w:hAnsi="Arial" w:cs="Arial" w:eastAsia="Arial"/>
                <w:color w:val="4AA55B"/>
                <w:spacing w:val="0"/>
                <w:position w:val="0"/>
                <w:sz w:val="18"/>
                <w:shd w:fill="auto" w:val="clear"/>
              </w:rPr>
              <w:t xml:space="preserve">CHANGE</w:t>
            </w:r>
          </w:p>
        </w:tc>
      </w:tr>
      <w:tr>
        <w:trPr>
          <w:trHeight w:val="1" w:hRule="atLeast"/>
          <w:jc w:val="center"/>
        </w:trPr>
        <w:tc>
          <w:tcPr>
            <w:tcW w:w="132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76"/>
              <w:ind w:right="0" w:left="0" w:firstLine="0"/>
              <w:jc w:val="center"/>
              <w:rPr>
                <w:spacing w:val="0"/>
                <w:position w:val="0"/>
                <w:shd w:fill="auto" w:val="clear"/>
              </w:rPr>
            </w:pPr>
            <w:r>
              <w:rPr>
                <w:rFonts w:ascii="Arial" w:hAnsi="Arial" w:cs="Arial" w:eastAsia="Arial"/>
                <w:color w:val="4AA55B"/>
                <w:spacing w:val="0"/>
                <w:position w:val="0"/>
                <w:sz w:val="18"/>
                <w:shd w:fill="auto" w:val="clear"/>
              </w:rPr>
              <w:t xml:space="preserve">1.0</w:t>
            </w:r>
          </w:p>
        </w:tc>
        <w:tc>
          <w:tcPr>
            <w:tcW w:w="2155"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76"/>
              <w:ind w:right="0" w:left="0" w:firstLine="0"/>
              <w:jc w:val="center"/>
              <w:rPr>
                <w:spacing w:val="0"/>
                <w:position w:val="0"/>
                <w:shd w:fill="auto" w:val="clear"/>
              </w:rPr>
            </w:pPr>
            <w:r>
              <w:rPr>
                <w:rFonts w:ascii="Arial" w:hAnsi="Arial" w:cs="Arial" w:eastAsia="Arial"/>
                <w:color w:val="4AA55B"/>
                <w:spacing w:val="0"/>
                <w:position w:val="0"/>
                <w:sz w:val="18"/>
                <w:shd w:fill="auto" w:val="clear"/>
              </w:rPr>
              <w:t xml:space="preserve">01.04.2022</w:t>
            </w:r>
          </w:p>
        </w:tc>
        <w:tc>
          <w:tcPr>
            <w:tcW w:w="5465"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76"/>
              <w:ind w:right="0" w:left="0" w:firstLine="0"/>
              <w:jc w:val="both"/>
              <w:rPr>
                <w:spacing w:val="0"/>
                <w:position w:val="0"/>
                <w:shd w:fill="auto" w:val="clear"/>
              </w:rPr>
            </w:pPr>
            <w:r>
              <w:rPr>
                <w:rFonts w:ascii="Arial" w:hAnsi="Arial" w:cs="Arial" w:eastAsia="Arial"/>
                <w:color w:val="4AA55B"/>
                <w:spacing w:val="0"/>
                <w:position w:val="0"/>
                <w:sz w:val="18"/>
                <w:shd w:fill="auto" w:val="clear"/>
              </w:rPr>
              <w:t xml:space="preserve">Initial version (new MFF).</w:t>
            </w:r>
          </w:p>
        </w:tc>
      </w:tr>
      <w:tr>
        <w:trPr>
          <w:trHeight w:val="1" w:hRule="atLeast"/>
          <w:jc w:val="center"/>
        </w:trPr>
        <w:tc>
          <w:tcPr>
            <w:tcW w:w="132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2155"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5465"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r>
      <w:tr>
        <w:trPr>
          <w:trHeight w:val="1" w:hRule="atLeast"/>
          <w:jc w:val="center"/>
        </w:trPr>
        <w:tc>
          <w:tcPr>
            <w:tcW w:w="132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2155"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5465"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r>
    </w:tbl>
    <w:p>
      <w:pPr>
        <w:spacing w:before="0" w:after="200" w:line="240"/>
        <w:ind w:right="0" w:left="0" w:firstLine="0"/>
        <w:jc w:val="left"/>
        <w:rPr>
          <w:rFonts w:ascii="Arial" w:hAnsi="Arial" w:cs="Arial" w:eastAsia="Arial"/>
          <w:color w:val="595959"/>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ode="External" Target="http://www.glabusovce.sk/" Id="docRId3" Type="http://schemas.openxmlformats.org/officeDocument/2006/relationships/hyperlink" /><Relationship Target="styles.xml" Id="docRId5" Type="http://schemas.openxmlformats.org/officeDocument/2006/relationships/styles" /><Relationship Target="embeddings/oleObject0.bin" Id="docRId0" Type="http://schemas.openxmlformats.org/officeDocument/2006/relationships/oleObject" /><Relationship TargetMode="External" Target="http://www.glabusovce.sk/" Id="docRId2" Type="http://schemas.openxmlformats.org/officeDocument/2006/relationships/hyperlink" /><Relationship Target="numbering.xml" Id="docRId4" Type="http://schemas.openxmlformats.org/officeDocument/2006/relationships/numbering" /></Relationships>
</file>